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963BF1" w:rsidRPr="00963BF1" w:rsidTr="00963BF1">
        <w:tc>
          <w:tcPr>
            <w:tcW w:w="50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150" w:after="150" w:line="240" w:lineRule="auto"/>
              <w:ind w:left="450" w:right="450"/>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noProof/>
                <w:sz w:val="24"/>
                <w:szCs w:val="24"/>
                <w:lang w:eastAsia="ru-RU"/>
              </w:rPr>
              <w:drawing>
                <wp:inline distT="0" distB="0" distL="0" distR="0" wp14:anchorId="632BCF41" wp14:editId="22BAE8BA">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963BF1" w:rsidRPr="00963BF1" w:rsidTr="00963BF1">
        <w:tc>
          <w:tcPr>
            <w:tcW w:w="50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300" w:after="0" w:line="240" w:lineRule="auto"/>
              <w:ind w:left="450" w:right="450"/>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b/>
                <w:bCs/>
                <w:sz w:val="32"/>
                <w:szCs w:val="32"/>
                <w:lang w:eastAsia="ru-RU"/>
              </w:rPr>
              <w:t>КАБІНЕТ МІНІ</w:t>
            </w:r>
            <w:proofErr w:type="gramStart"/>
            <w:r w:rsidRPr="00963BF1">
              <w:rPr>
                <w:rFonts w:ascii="Times New Roman" w:eastAsia="Times New Roman" w:hAnsi="Times New Roman" w:cs="Times New Roman"/>
                <w:b/>
                <w:bCs/>
                <w:sz w:val="32"/>
                <w:szCs w:val="32"/>
                <w:lang w:eastAsia="ru-RU"/>
              </w:rPr>
              <w:t>СТР</w:t>
            </w:r>
            <w:proofErr w:type="gramEnd"/>
            <w:r w:rsidRPr="00963BF1">
              <w:rPr>
                <w:rFonts w:ascii="Times New Roman" w:eastAsia="Times New Roman" w:hAnsi="Times New Roman" w:cs="Times New Roman"/>
                <w:b/>
                <w:bCs/>
                <w:sz w:val="32"/>
                <w:szCs w:val="32"/>
                <w:lang w:eastAsia="ru-RU"/>
              </w:rPr>
              <w:t>ІВ УКРАЇНИ</w:t>
            </w:r>
            <w:r w:rsidRPr="00963BF1">
              <w:rPr>
                <w:rFonts w:ascii="Times New Roman" w:eastAsia="Times New Roman" w:hAnsi="Times New Roman" w:cs="Times New Roman"/>
                <w:sz w:val="24"/>
                <w:szCs w:val="24"/>
                <w:lang w:eastAsia="ru-RU"/>
              </w:rPr>
              <w:br/>
            </w:r>
            <w:r w:rsidRPr="00963BF1">
              <w:rPr>
                <w:rFonts w:ascii="Times New Roman" w:eastAsia="Times New Roman" w:hAnsi="Times New Roman" w:cs="Times New Roman"/>
                <w:b/>
                <w:bCs/>
                <w:sz w:val="36"/>
                <w:szCs w:val="36"/>
                <w:lang w:eastAsia="ru-RU"/>
              </w:rPr>
              <w:t>ПОСТАНОВА</w:t>
            </w:r>
          </w:p>
        </w:tc>
      </w:tr>
      <w:tr w:rsidR="00963BF1" w:rsidRPr="00963BF1" w:rsidTr="00963BF1">
        <w:tc>
          <w:tcPr>
            <w:tcW w:w="50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150" w:after="150" w:line="240" w:lineRule="auto"/>
              <w:ind w:left="450" w:right="450"/>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b/>
                <w:bCs/>
                <w:sz w:val="24"/>
                <w:szCs w:val="24"/>
                <w:lang w:eastAsia="ru-RU"/>
              </w:rPr>
              <w:t>від 6 серпня 2014 р. № 409</w:t>
            </w:r>
            <w:r w:rsidRPr="00963BF1">
              <w:rPr>
                <w:rFonts w:ascii="Times New Roman" w:eastAsia="Times New Roman" w:hAnsi="Times New Roman" w:cs="Times New Roman"/>
                <w:sz w:val="24"/>
                <w:szCs w:val="24"/>
                <w:lang w:eastAsia="ru-RU"/>
              </w:rPr>
              <w:br/>
            </w:r>
            <w:r w:rsidRPr="00963BF1">
              <w:rPr>
                <w:rFonts w:ascii="Times New Roman" w:eastAsia="Times New Roman" w:hAnsi="Times New Roman" w:cs="Times New Roman"/>
                <w:b/>
                <w:bCs/>
                <w:sz w:val="24"/>
                <w:szCs w:val="24"/>
                <w:lang w:eastAsia="ru-RU"/>
              </w:rPr>
              <w:t>Киї</w:t>
            </w:r>
            <w:proofErr w:type="gramStart"/>
            <w:r w:rsidRPr="00963BF1">
              <w:rPr>
                <w:rFonts w:ascii="Times New Roman" w:eastAsia="Times New Roman" w:hAnsi="Times New Roman" w:cs="Times New Roman"/>
                <w:b/>
                <w:bCs/>
                <w:sz w:val="24"/>
                <w:szCs w:val="24"/>
                <w:lang w:eastAsia="ru-RU"/>
              </w:rPr>
              <w:t>в</w:t>
            </w:r>
            <w:proofErr w:type="gramEnd"/>
          </w:p>
        </w:tc>
      </w:tr>
    </w:tbl>
    <w:p w:rsidR="00963BF1" w:rsidRPr="00963BF1" w:rsidRDefault="00963BF1" w:rsidP="00963BF1">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0" w:name="n3"/>
      <w:bookmarkStart w:id="1" w:name="_GoBack"/>
      <w:bookmarkEnd w:id="0"/>
      <w:r w:rsidRPr="00963BF1">
        <w:rPr>
          <w:rFonts w:ascii="Times New Roman" w:eastAsia="Times New Roman" w:hAnsi="Times New Roman" w:cs="Times New Roman"/>
          <w:b/>
          <w:bCs/>
          <w:color w:val="333333"/>
          <w:sz w:val="32"/>
          <w:szCs w:val="32"/>
          <w:lang w:eastAsia="ru-RU"/>
        </w:rPr>
        <w:t xml:space="preserve">Про встановлення державних </w:t>
      </w:r>
      <w:proofErr w:type="gramStart"/>
      <w:r w:rsidRPr="00963BF1">
        <w:rPr>
          <w:rFonts w:ascii="Times New Roman" w:eastAsia="Times New Roman" w:hAnsi="Times New Roman" w:cs="Times New Roman"/>
          <w:b/>
          <w:bCs/>
          <w:color w:val="333333"/>
          <w:sz w:val="32"/>
          <w:szCs w:val="32"/>
          <w:lang w:eastAsia="ru-RU"/>
        </w:rPr>
        <w:t>соц</w:t>
      </w:r>
      <w:proofErr w:type="gramEnd"/>
      <w:r w:rsidRPr="00963BF1">
        <w:rPr>
          <w:rFonts w:ascii="Times New Roman" w:eastAsia="Times New Roman" w:hAnsi="Times New Roman" w:cs="Times New Roman"/>
          <w:b/>
          <w:bCs/>
          <w:color w:val="333333"/>
          <w:sz w:val="32"/>
          <w:szCs w:val="32"/>
          <w:lang w:eastAsia="ru-RU"/>
        </w:rPr>
        <w:t>іальних стандартів у сфері житлово-комунального обслуговування</w:t>
      </w:r>
    </w:p>
    <w:p w:rsidR="00963BF1" w:rsidRPr="00963BF1" w:rsidRDefault="00963BF1" w:rsidP="00963BF1">
      <w:pPr>
        <w:shd w:val="clear" w:color="auto" w:fill="FFFFFF"/>
        <w:spacing w:before="150" w:after="300" w:line="240" w:lineRule="auto"/>
        <w:ind w:left="450" w:right="450"/>
        <w:rPr>
          <w:rFonts w:ascii="Times New Roman" w:eastAsia="Times New Roman" w:hAnsi="Times New Roman" w:cs="Times New Roman"/>
          <w:color w:val="333333"/>
          <w:sz w:val="24"/>
          <w:szCs w:val="24"/>
          <w:lang w:eastAsia="ru-RU"/>
        </w:rPr>
      </w:pPr>
      <w:bookmarkStart w:id="2" w:name="n114"/>
      <w:bookmarkEnd w:id="2"/>
      <w:bookmarkEnd w:id="1"/>
      <w:proofErr w:type="gramStart"/>
      <w:r w:rsidRPr="00963BF1">
        <w:rPr>
          <w:rFonts w:ascii="Times New Roman" w:eastAsia="Times New Roman" w:hAnsi="Times New Roman" w:cs="Times New Roman"/>
          <w:color w:val="333333"/>
          <w:sz w:val="24"/>
          <w:szCs w:val="24"/>
          <w:lang w:eastAsia="ru-RU"/>
        </w:rPr>
        <w:t>{Із змінами, внесеними згідно з Постановами КМ</w:t>
      </w:r>
      <w:r w:rsidRPr="00963BF1">
        <w:rPr>
          <w:rFonts w:ascii="Times New Roman" w:eastAsia="Times New Roman" w:hAnsi="Times New Roman" w:cs="Times New Roman"/>
          <w:color w:val="333333"/>
          <w:sz w:val="24"/>
          <w:szCs w:val="24"/>
          <w:lang w:eastAsia="ru-RU"/>
        </w:rPr>
        <w:br/>
      </w:r>
      <w:hyperlink r:id="rId6" w:anchor="n2" w:tgtFrame="_blank" w:history="1">
        <w:r w:rsidRPr="00963BF1">
          <w:rPr>
            <w:rFonts w:ascii="Times New Roman" w:eastAsia="Times New Roman" w:hAnsi="Times New Roman" w:cs="Times New Roman"/>
            <w:color w:val="000099"/>
            <w:sz w:val="24"/>
            <w:szCs w:val="24"/>
            <w:u w:val="single"/>
            <w:lang w:eastAsia="ru-RU"/>
          </w:rPr>
          <w:t>№ 842 від 28.10.2015</w:t>
        </w:r>
      </w:hyperlink>
      <w:r w:rsidRPr="00963BF1">
        <w:rPr>
          <w:rFonts w:ascii="Times New Roman" w:eastAsia="Times New Roman" w:hAnsi="Times New Roman" w:cs="Times New Roman"/>
          <w:color w:val="333333"/>
          <w:sz w:val="24"/>
          <w:szCs w:val="24"/>
          <w:lang w:eastAsia="ru-RU"/>
        </w:rPr>
        <w:br/>
      </w:r>
      <w:hyperlink r:id="rId7" w:anchor="n2" w:tgtFrame="_blank" w:history="1">
        <w:r w:rsidRPr="00963BF1">
          <w:rPr>
            <w:rFonts w:ascii="Times New Roman" w:eastAsia="Times New Roman" w:hAnsi="Times New Roman" w:cs="Times New Roman"/>
            <w:color w:val="000099"/>
            <w:sz w:val="24"/>
            <w:szCs w:val="24"/>
            <w:u w:val="single"/>
            <w:lang w:eastAsia="ru-RU"/>
          </w:rPr>
          <w:t>№ 204 від 23.03.2016</w:t>
        </w:r>
      </w:hyperlink>
      <w:r w:rsidRPr="00963BF1">
        <w:rPr>
          <w:rFonts w:ascii="Times New Roman" w:eastAsia="Times New Roman" w:hAnsi="Times New Roman" w:cs="Times New Roman"/>
          <w:color w:val="333333"/>
          <w:sz w:val="24"/>
          <w:szCs w:val="24"/>
          <w:lang w:eastAsia="ru-RU"/>
        </w:rPr>
        <w:br/>
      </w:r>
      <w:hyperlink r:id="rId8" w:anchor="n70" w:tgtFrame="_blank" w:history="1">
        <w:r w:rsidRPr="00963BF1">
          <w:rPr>
            <w:rFonts w:ascii="Times New Roman" w:eastAsia="Times New Roman" w:hAnsi="Times New Roman" w:cs="Times New Roman"/>
            <w:color w:val="000099"/>
            <w:sz w:val="24"/>
            <w:szCs w:val="24"/>
            <w:u w:val="single"/>
            <w:lang w:eastAsia="ru-RU"/>
          </w:rPr>
          <w:t>№ 317 від 27.04.2016</w:t>
        </w:r>
      </w:hyperlink>
      <w:r w:rsidRPr="00963BF1">
        <w:rPr>
          <w:rFonts w:ascii="Times New Roman" w:eastAsia="Times New Roman" w:hAnsi="Times New Roman" w:cs="Times New Roman"/>
          <w:color w:val="333333"/>
          <w:sz w:val="24"/>
          <w:szCs w:val="24"/>
          <w:lang w:eastAsia="ru-RU"/>
        </w:rPr>
        <w:br/>
      </w:r>
      <w:hyperlink r:id="rId9" w:anchor="n9" w:tgtFrame="_blank" w:history="1">
        <w:r w:rsidRPr="00963BF1">
          <w:rPr>
            <w:rFonts w:ascii="Times New Roman" w:eastAsia="Times New Roman" w:hAnsi="Times New Roman" w:cs="Times New Roman"/>
            <w:color w:val="000099"/>
            <w:sz w:val="24"/>
            <w:szCs w:val="24"/>
            <w:u w:val="single"/>
            <w:lang w:eastAsia="ru-RU"/>
          </w:rPr>
          <w:t>№ 803 від 11.11.2016</w:t>
        </w:r>
      </w:hyperlink>
      <w:r w:rsidRPr="00963BF1">
        <w:rPr>
          <w:rFonts w:ascii="Times New Roman" w:eastAsia="Times New Roman" w:hAnsi="Times New Roman" w:cs="Times New Roman"/>
          <w:color w:val="333333"/>
          <w:sz w:val="24"/>
          <w:szCs w:val="24"/>
          <w:lang w:eastAsia="ru-RU"/>
        </w:rPr>
        <w:br/>
      </w:r>
      <w:hyperlink r:id="rId10" w:anchor="n2" w:tgtFrame="_blank" w:history="1">
        <w:r w:rsidRPr="00963BF1">
          <w:rPr>
            <w:rFonts w:ascii="Times New Roman" w:eastAsia="Times New Roman" w:hAnsi="Times New Roman" w:cs="Times New Roman"/>
            <w:color w:val="000099"/>
            <w:sz w:val="24"/>
            <w:szCs w:val="24"/>
            <w:u w:val="single"/>
            <w:lang w:eastAsia="ru-RU"/>
          </w:rPr>
          <w:t>№ 51 від 06.02.2017</w:t>
        </w:r>
        <w:proofErr w:type="gramEnd"/>
      </w:hyperlink>
      <w:r w:rsidRPr="00963BF1">
        <w:rPr>
          <w:rFonts w:ascii="Times New Roman" w:eastAsia="Times New Roman" w:hAnsi="Times New Roman" w:cs="Times New Roman"/>
          <w:color w:val="333333"/>
          <w:sz w:val="24"/>
          <w:szCs w:val="24"/>
          <w:lang w:eastAsia="ru-RU"/>
        </w:rPr>
        <w:br/>
      </w:r>
      <w:hyperlink r:id="rId11" w:anchor="n66" w:tgtFrame="_blank" w:history="1">
        <w:proofErr w:type="gramStart"/>
        <w:r w:rsidRPr="00963BF1">
          <w:rPr>
            <w:rFonts w:ascii="Times New Roman" w:eastAsia="Times New Roman" w:hAnsi="Times New Roman" w:cs="Times New Roman"/>
            <w:color w:val="000099"/>
            <w:sz w:val="24"/>
            <w:szCs w:val="24"/>
            <w:u w:val="single"/>
            <w:lang w:eastAsia="ru-RU"/>
          </w:rPr>
          <w:t>№ 300 від 26.04.2017</w:t>
        </w:r>
      </w:hyperlink>
      <w:r w:rsidRPr="00963BF1">
        <w:rPr>
          <w:rFonts w:ascii="Times New Roman" w:eastAsia="Times New Roman" w:hAnsi="Times New Roman" w:cs="Times New Roman"/>
          <w:color w:val="333333"/>
          <w:sz w:val="24"/>
          <w:szCs w:val="24"/>
          <w:lang w:eastAsia="ru-RU"/>
        </w:rPr>
        <w:br/>
      </w:r>
      <w:hyperlink r:id="rId12" w:anchor="n32" w:tgtFrame="_blank" w:history="1">
        <w:r w:rsidRPr="00963BF1">
          <w:rPr>
            <w:rFonts w:ascii="Times New Roman" w:eastAsia="Times New Roman" w:hAnsi="Times New Roman" w:cs="Times New Roman"/>
            <w:color w:val="000099"/>
            <w:sz w:val="24"/>
            <w:szCs w:val="24"/>
            <w:u w:val="single"/>
            <w:lang w:eastAsia="ru-RU"/>
          </w:rPr>
          <w:t>№ 609 від 18.08.2017</w:t>
        </w:r>
      </w:hyperlink>
      <w:r w:rsidRPr="00963BF1">
        <w:rPr>
          <w:rFonts w:ascii="Times New Roman" w:eastAsia="Times New Roman" w:hAnsi="Times New Roman" w:cs="Times New Roman"/>
          <w:color w:val="333333"/>
          <w:sz w:val="24"/>
          <w:szCs w:val="24"/>
          <w:lang w:eastAsia="ru-RU"/>
        </w:rPr>
        <w:br/>
      </w:r>
      <w:hyperlink r:id="rId13" w:anchor="n96" w:tgtFrame="_blank" w:history="1">
        <w:r w:rsidRPr="00963BF1">
          <w:rPr>
            <w:rFonts w:ascii="Times New Roman" w:eastAsia="Times New Roman" w:hAnsi="Times New Roman" w:cs="Times New Roman"/>
            <w:color w:val="000099"/>
            <w:sz w:val="24"/>
            <w:szCs w:val="24"/>
            <w:u w:val="single"/>
            <w:lang w:eastAsia="ru-RU"/>
          </w:rPr>
          <w:t>№ 114 від 21.02.2018</w:t>
        </w:r>
      </w:hyperlink>
      <w:r w:rsidRPr="00963BF1">
        <w:rPr>
          <w:rFonts w:ascii="Times New Roman" w:eastAsia="Times New Roman" w:hAnsi="Times New Roman" w:cs="Times New Roman"/>
          <w:color w:val="333333"/>
          <w:sz w:val="24"/>
          <w:szCs w:val="24"/>
          <w:lang w:eastAsia="ru-RU"/>
        </w:rPr>
        <w:br/>
      </w:r>
      <w:hyperlink r:id="rId14" w:anchor="n292" w:tgtFrame="_blank" w:history="1">
        <w:r w:rsidRPr="00963BF1">
          <w:rPr>
            <w:rFonts w:ascii="Times New Roman" w:eastAsia="Times New Roman" w:hAnsi="Times New Roman" w:cs="Times New Roman"/>
            <w:color w:val="000099"/>
            <w:sz w:val="24"/>
            <w:szCs w:val="24"/>
            <w:u w:val="single"/>
            <w:lang w:eastAsia="ru-RU"/>
          </w:rPr>
          <w:t>№ 329 від 27.04.2018</w:t>
        </w:r>
      </w:hyperlink>
      <w:r w:rsidRPr="00963BF1">
        <w:rPr>
          <w:rFonts w:ascii="Times New Roman" w:eastAsia="Times New Roman" w:hAnsi="Times New Roman" w:cs="Times New Roman"/>
          <w:color w:val="333333"/>
          <w:sz w:val="24"/>
          <w:szCs w:val="24"/>
          <w:lang w:eastAsia="ru-RU"/>
        </w:rPr>
        <w:br/>
      </w:r>
      <w:hyperlink r:id="rId15" w:anchor="n2" w:tgtFrame="_blank" w:history="1">
        <w:r w:rsidRPr="00963BF1">
          <w:rPr>
            <w:rFonts w:ascii="Times New Roman" w:eastAsia="Times New Roman" w:hAnsi="Times New Roman" w:cs="Times New Roman"/>
            <w:color w:val="000099"/>
            <w:sz w:val="24"/>
            <w:szCs w:val="24"/>
            <w:u w:val="single"/>
            <w:lang w:eastAsia="ru-RU"/>
          </w:rPr>
          <w:t>№ 876 від 24.10.2018</w:t>
        </w:r>
      </w:hyperlink>
      <w:r w:rsidRPr="00963BF1">
        <w:rPr>
          <w:rFonts w:ascii="Times New Roman" w:eastAsia="Times New Roman" w:hAnsi="Times New Roman" w:cs="Times New Roman"/>
          <w:color w:val="333333"/>
          <w:sz w:val="24"/>
          <w:szCs w:val="24"/>
          <w:lang w:eastAsia="ru-RU"/>
        </w:rPr>
        <w:br/>
      </w:r>
      <w:hyperlink r:id="rId16" w:anchor="n118" w:tgtFrame="_blank" w:history="1">
        <w:r w:rsidRPr="00963BF1">
          <w:rPr>
            <w:rFonts w:ascii="Times New Roman" w:eastAsia="Times New Roman" w:hAnsi="Times New Roman" w:cs="Times New Roman"/>
            <w:color w:val="000099"/>
            <w:sz w:val="24"/>
            <w:szCs w:val="24"/>
            <w:u w:val="single"/>
            <w:lang w:eastAsia="ru-RU"/>
          </w:rPr>
          <w:t>№ 1176 від 27.12.2018</w:t>
        </w:r>
      </w:hyperlink>
      <w:r w:rsidRPr="00963BF1">
        <w:rPr>
          <w:rFonts w:ascii="Times New Roman" w:eastAsia="Times New Roman" w:hAnsi="Times New Roman" w:cs="Times New Roman"/>
          <w:color w:val="333333"/>
          <w:sz w:val="24"/>
          <w:szCs w:val="24"/>
          <w:lang w:eastAsia="ru-RU"/>
        </w:rPr>
        <w:br/>
      </w:r>
      <w:hyperlink r:id="rId17" w:anchor="n25" w:tgtFrame="_blank" w:history="1">
        <w:r w:rsidRPr="00963BF1">
          <w:rPr>
            <w:rFonts w:ascii="Times New Roman" w:eastAsia="Times New Roman" w:hAnsi="Times New Roman" w:cs="Times New Roman"/>
            <w:color w:val="000099"/>
            <w:sz w:val="24"/>
            <w:szCs w:val="24"/>
            <w:u w:val="single"/>
            <w:lang w:eastAsia="ru-RU"/>
          </w:rPr>
          <w:t>№ 63 від 30.01.2019</w:t>
        </w:r>
      </w:hyperlink>
      <w:r w:rsidRPr="00963BF1">
        <w:rPr>
          <w:rFonts w:ascii="Times New Roman" w:eastAsia="Times New Roman" w:hAnsi="Times New Roman" w:cs="Times New Roman"/>
          <w:color w:val="333333"/>
          <w:sz w:val="24"/>
          <w:szCs w:val="24"/>
          <w:lang w:eastAsia="ru-RU"/>
        </w:rPr>
        <w:br/>
      </w:r>
      <w:hyperlink r:id="rId18" w:anchor="n6" w:tgtFrame="_blank" w:history="1">
        <w:r w:rsidRPr="00963BF1">
          <w:rPr>
            <w:rFonts w:ascii="Times New Roman" w:eastAsia="Times New Roman" w:hAnsi="Times New Roman" w:cs="Times New Roman"/>
            <w:color w:val="000099"/>
            <w:sz w:val="24"/>
            <w:szCs w:val="24"/>
            <w:u w:val="single"/>
            <w:lang w:eastAsia="ru-RU"/>
          </w:rPr>
          <w:t>№ 266 від 13.02.2019</w:t>
        </w:r>
      </w:hyperlink>
      <w:r w:rsidRPr="00963BF1">
        <w:rPr>
          <w:rFonts w:ascii="Times New Roman" w:eastAsia="Times New Roman" w:hAnsi="Times New Roman" w:cs="Times New Roman"/>
          <w:color w:val="333333"/>
          <w:sz w:val="24"/>
          <w:szCs w:val="24"/>
          <w:lang w:eastAsia="ru-RU"/>
        </w:rPr>
        <w:br/>
      </w:r>
      <w:hyperlink r:id="rId19" w:anchor="n249" w:tgtFrame="_blank" w:history="1">
        <w:r w:rsidRPr="00963BF1">
          <w:rPr>
            <w:rFonts w:ascii="Times New Roman" w:eastAsia="Times New Roman" w:hAnsi="Times New Roman" w:cs="Times New Roman"/>
            <w:color w:val="000099"/>
            <w:sz w:val="24"/>
            <w:szCs w:val="24"/>
            <w:u w:val="single"/>
            <w:lang w:eastAsia="ru-RU"/>
          </w:rPr>
          <w:t>№ 373 від 17.04.2019</w:t>
        </w:r>
      </w:hyperlink>
      <w:r w:rsidRPr="00963BF1">
        <w:rPr>
          <w:rFonts w:ascii="Times New Roman" w:eastAsia="Times New Roman" w:hAnsi="Times New Roman" w:cs="Times New Roman"/>
          <w:color w:val="333333"/>
          <w:sz w:val="24"/>
          <w:szCs w:val="24"/>
          <w:lang w:eastAsia="ru-RU"/>
        </w:rPr>
        <w:br/>
      </w:r>
      <w:hyperlink r:id="rId20" w:anchor="n381" w:tgtFrame="_blank" w:history="1">
        <w:r w:rsidRPr="00963BF1">
          <w:rPr>
            <w:rFonts w:ascii="Times New Roman" w:eastAsia="Times New Roman" w:hAnsi="Times New Roman" w:cs="Times New Roman"/>
            <w:color w:val="000099"/>
            <w:sz w:val="24"/>
            <w:szCs w:val="24"/>
            <w:u w:val="single"/>
            <w:lang w:eastAsia="ru-RU"/>
          </w:rPr>
          <w:t>№ 807 від 14.08.2019</w:t>
        </w:r>
      </w:hyperlink>
      <w:r w:rsidRPr="00963BF1">
        <w:rPr>
          <w:rFonts w:ascii="Times New Roman" w:eastAsia="Times New Roman" w:hAnsi="Times New Roman" w:cs="Times New Roman"/>
          <w:color w:val="333333"/>
          <w:sz w:val="24"/>
          <w:szCs w:val="24"/>
          <w:lang w:eastAsia="ru-RU"/>
        </w:rPr>
        <w:br/>
      </w:r>
      <w:hyperlink r:id="rId21" w:anchor="n85" w:tgtFrame="_blank" w:history="1">
        <w:r w:rsidRPr="00963BF1">
          <w:rPr>
            <w:rFonts w:ascii="Times New Roman" w:eastAsia="Times New Roman" w:hAnsi="Times New Roman" w:cs="Times New Roman"/>
            <w:color w:val="000099"/>
            <w:sz w:val="24"/>
            <w:szCs w:val="24"/>
            <w:u w:val="single"/>
            <w:lang w:eastAsia="ru-RU"/>
          </w:rPr>
          <w:t>№ 1282 від 16.12.2020</w:t>
        </w:r>
      </w:hyperlink>
      <w:r w:rsidRPr="00963BF1">
        <w:rPr>
          <w:rFonts w:ascii="Times New Roman" w:eastAsia="Times New Roman" w:hAnsi="Times New Roman" w:cs="Times New Roman"/>
          <w:color w:val="333333"/>
          <w:sz w:val="24"/>
          <w:szCs w:val="24"/>
          <w:lang w:eastAsia="ru-RU"/>
        </w:rPr>
        <w:br/>
      </w:r>
      <w:hyperlink r:id="rId22" w:anchor="n53" w:tgtFrame="_blank" w:history="1">
        <w:r w:rsidRPr="00963BF1">
          <w:rPr>
            <w:rFonts w:ascii="Times New Roman" w:eastAsia="Times New Roman" w:hAnsi="Times New Roman" w:cs="Times New Roman"/>
            <w:color w:val="000099"/>
            <w:sz w:val="24"/>
            <w:szCs w:val="24"/>
            <w:u w:val="single"/>
            <w:lang w:eastAsia="ru-RU"/>
          </w:rPr>
          <w:t>№ 64 від 01.02.2021</w:t>
        </w:r>
      </w:hyperlink>
      <w:r w:rsidRPr="00963BF1">
        <w:rPr>
          <w:rFonts w:ascii="Times New Roman" w:eastAsia="Times New Roman" w:hAnsi="Times New Roman" w:cs="Times New Roman"/>
          <w:color w:val="333333"/>
          <w:sz w:val="24"/>
          <w:szCs w:val="24"/>
          <w:lang w:eastAsia="ru-RU"/>
        </w:rPr>
        <w:br/>
      </w:r>
      <w:hyperlink r:id="rId23" w:anchor="n157" w:tgtFrame="_blank" w:history="1">
        <w:r w:rsidRPr="00963BF1">
          <w:rPr>
            <w:rFonts w:ascii="Times New Roman" w:eastAsia="Times New Roman" w:hAnsi="Times New Roman" w:cs="Times New Roman"/>
            <w:color w:val="000099"/>
            <w:sz w:val="24"/>
            <w:szCs w:val="24"/>
            <w:u w:val="single"/>
            <w:lang w:eastAsia="ru-RU"/>
          </w:rPr>
          <w:t>№ 420 від 14.04.2021</w:t>
        </w:r>
      </w:hyperlink>
      <w:r w:rsidRPr="00963BF1">
        <w:rPr>
          <w:rFonts w:ascii="Times New Roman" w:eastAsia="Times New Roman" w:hAnsi="Times New Roman" w:cs="Times New Roman"/>
          <w:color w:val="333333"/>
          <w:sz w:val="24"/>
          <w:szCs w:val="24"/>
          <w:lang w:eastAsia="ru-RU"/>
        </w:rPr>
        <w:t>}</w:t>
      </w:r>
      <w:proofErr w:type="gramEnd"/>
    </w:p>
    <w:p w:rsidR="00963BF1" w:rsidRPr="00963BF1" w:rsidRDefault="00963BF1" w:rsidP="00963BF1">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 w:name="n181"/>
      <w:bookmarkEnd w:id="3"/>
      <w:r w:rsidRPr="00963BF1">
        <w:rPr>
          <w:rFonts w:ascii="Times New Roman" w:eastAsia="Times New Roman" w:hAnsi="Times New Roman" w:cs="Times New Roman"/>
          <w:i/>
          <w:iCs/>
          <w:color w:val="333333"/>
          <w:sz w:val="24"/>
          <w:szCs w:val="24"/>
          <w:shd w:val="clear" w:color="auto" w:fill="FFFFFF"/>
          <w:lang w:eastAsia="ru-RU"/>
        </w:rPr>
        <w:t xml:space="preserve">{Установити, що </w:t>
      </w:r>
      <w:proofErr w:type="gramStart"/>
      <w:r w:rsidRPr="00963BF1">
        <w:rPr>
          <w:rFonts w:ascii="Times New Roman" w:eastAsia="Times New Roman" w:hAnsi="Times New Roman" w:cs="Times New Roman"/>
          <w:i/>
          <w:iCs/>
          <w:color w:val="333333"/>
          <w:sz w:val="24"/>
          <w:szCs w:val="24"/>
          <w:shd w:val="clear" w:color="auto" w:fill="FFFFFF"/>
          <w:lang w:eastAsia="ru-RU"/>
        </w:rPr>
        <w:t>п</w:t>
      </w:r>
      <w:proofErr w:type="gramEnd"/>
      <w:r w:rsidRPr="00963BF1">
        <w:rPr>
          <w:rFonts w:ascii="Times New Roman" w:eastAsia="Times New Roman" w:hAnsi="Times New Roman" w:cs="Times New Roman"/>
          <w:i/>
          <w:iCs/>
          <w:color w:val="333333"/>
          <w:sz w:val="24"/>
          <w:szCs w:val="24"/>
          <w:shd w:val="clear" w:color="auto" w:fill="FFFFFF"/>
          <w:lang w:eastAsia="ru-RU"/>
        </w:rPr>
        <w:t>ід час надання пільг та субсидій для відшкодування витрат на оплату послуг з утримання будинків і споруд та прибудинкових територій застосовується соціальна норма житла, яку визначено цією Постановою, для оплати послуги з управління багатоквартирним будинком згідно з Постановою КМ </w:t>
      </w:r>
      <w:hyperlink r:id="rId24" w:anchor="n5" w:tgtFrame="_blank" w:history="1">
        <w:r w:rsidRPr="00963BF1">
          <w:rPr>
            <w:rFonts w:ascii="Times New Roman" w:eastAsia="Times New Roman" w:hAnsi="Times New Roman" w:cs="Times New Roman"/>
            <w:i/>
            <w:iCs/>
            <w:color w:val="000099"/>
            <w:sz w:val="24"/>
            <w:szCs w:val="24"/>
            <w:u w:val="single"/>
            <w:lang w:eastAsia="ru-RU"/>
          </w:rPr>
          <w:t>№ 840 від 17.10.2018</w:t>
        </w:r>
      </w:hyperlink>
      <w:r w:rsidRPr="00963BF1">
        <w:rPr>
          <w:rFonts w:ascii="Times New Roman" w:eastAsia="Times New Roman" w:hAnsi="Times New Roman" w:cs="Times New Roman"/>
          <w:i/>
          <w:iCs/>
          <w:color w:val="333333"/>
          <w:sz w:val="24"/>
          <w:szCs w:val="24"/>
          <w:shd w:val="clear" w:color="auto" w:fill="FFFFFF"/>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4"/>
      <w:bookmarkEnd w:id="4"/>
      <w:proofErr w:type="gramStart"/>
      <w:r w:rsidRPr="00963BF1">
        <w:rPr>
          <w:rFonts w:ascii="Times New Roman" w:eastAsia="Times New Roman" w:hAnsi="Times New Roman" w:cs="Times New Roman"/>
          <w:color w:val="333333"/>
          <w:sz w:val="24"/>
          <w:szCs w:val="24"/>
          <w:lang w:eastAsia="ru-RU"/>
        </w:rPr>
        <w:t>З</w:t>
      </w:r>
      <w:proofErr w:type="gramEnd"/>
      <w:r w:rsidRPr="00963BF1">
        <w:rPr>
          <w:rFonts w:ascii="Times New Roman" w:eastAsia="Times New Roman" w:hAnsi="Times New Roman" w:cs="Times New Roman"/>
          <w:color w:val="333333"/>
          <w:sz w:val="24"/>
          <w:szCs w:val="24"/>
          <w:lang w:eastAsia="ru-RU"/>
        </w:rPr>
        <w:t xml:space="preserve"> метою забезпечення державних соціальних гарантій у сфері житлово-комунального обслуговування, приведення існуючих норм споживання житлово-комунальних послуг до їх фактичного обсягу споживання, дотримання принципу соціальної справедливості під час надання пільг і субсидій, відповідно до статей 5 і 9 </w:t>
      </w:r>
      <w:hyperlink r:id="rId25" w:tgtFrame="_blank" w:history="1">
        <w:r w:rsidRPr="00963BF1">
          <w:rPr>
            <w:rFonts w:ascii="Times New Roman" w:eastAsia="Times New Roman" w:hAnsi="Times New Roman" w:cs="Times New Roman"/>
            <w:color w:val="000099"/>
            <w:sz w:val="24"/>
            <w:szCs w:val="24"/>
            <w:u w:val="single"/>
            <w:lang w:eastAsia="ru-RU"/>
          </w:rPr>
          <w:t>Закону України</w:t>
        </w:r>
      </w:hyperlink>
      <w:r w:rsidRPr="00963BF1">
        <w:rPr>
          <w:rFonts w:ascii="Times New Roman" w:eastAsia="Times New Roman" w:hAnsi="Times New Roman" w:cs="Times New Roman"/>
          <w:color w:val="333333"/>
          <w:sz w:val="24"/>
          <w:szCs w:val="24"/>
          <w:lang w:eastAsia="ru-RU"/>
        </w:rPr>
        <w:t> “Про державні соціальні стандарти та державні соціальні гарантії” Кабінет Міні</w:t>
      </w:r>
      <w:proofErr w:type="gramStart"/>
      <w:r w:rsidRPr="00963BF1">
        <w:rPr>
          <w:rFonts w:ascii="Times New Roman" w:eastAsia="Times New Roman" w:hAnsi="Times New Roman" w:cs="Times New Roman"/>
          <w:color w:val="333333"/>
          <w:sz w:val="24"/>
          <w:szCs w:val="24"/>
          <w:lang w:eastAsia="ru-RU"/>
        </w:rPr>
        <w:t>стр</w:t>
      </w:r>
      <w:proofErr w:type="gramEnd"/>
      <w:r w:rsidRPr="00963BF1">
        <w:rPr>
          <w:rFonts w:ascii="Times New Roman" w:eastAsia="Times New Roman" w:hAnsi="Times New Roman" w:cs="Times New Roman"/>
          <w:color w:val="333333"/>
          <w:sz w:val="24"/>
          <w:szCs w:val="24"/>
          <w:lang w:eastAsia="ru-RU"/>
        </w:rPr>
        <w:t>ів України </w:t>
      </w:r>
      <w:r w:rsidRPr="00963BF1">
        <w:rPr>
          <w:rFonts w:ascii="Times New Roman" w:eastAsia="Times New Roman" w:hAnsi="Times New Roman" w:cs="Times New Roman"/>
          <w:b/>
          <w:bCs/>
          <w:color w:val="333333"/>
          <w:spacing w:val="30"/>
          <w:sz w:val="24"/>
          <w:szCs w:val="24"/>
          <w:lang w:eastAsia="ru-RU"/>
        </w:rPr>
        <w:t>постановляє:</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5"/>
      <w:bookmarkEnd w:id="5"/>
      <w:r w:rsidRPr="00963BF1">
        <w:rPr>
          <w:rFonts w:ascii="Times New Roman" w:eastAsia="Times New Roman" w:hAnsi="Times New Roman" w:cs="Times New Roman"/>
          <w:color w:val="333333"/>
          <w:sz w:val="24"/>
          <w:szCs w:val="24"/>
          <w:lang w:eastAsia="ru-RU"/>
        </w:rPr>
        <w:t xml:space="preserve">1. Установити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 xml:space="preserve">іальну норму житла, в межах якої держава надає громадянам субсидії на оплату житлово-комунальних послуг, витрат на управління багатоквартирним </w:t>
      </w:r>
      <w:r w:rsidRPr="00963BF1">
        <w:rPr>
          <w:rFonts w:ascii="Times New Roman" w:eastAsia="Times New Roman" w:hAnsi="Times New Roman" w:cs="Times New Roman"/>
          <w:color w:val="333333"/>
          <w:sz w:val="24"/>
          <w:szCs w:val="24"/>
          <w:lang w:eastAsia="ru-RU"/>
        </w:rPr>
        <w:lastRenderedPageBreak/>
        <w:t>будинком, в якому створено об’єднання співвласників багатоквартирного будинку, житлово-будівельний (житловий) кооператив, для:</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202"/>
      <w:bookmarkEnd w:id="6"/>
      <w:r w:rsidRPr="00963BF1">
        <w:rPr>
          <w:rFonts w:ascii="Times New Roman" w:eastAsia="Times New Roman" w:hAnsi="Times New Roman" w:cs="Times New Roman"/>
          <w:color w:val="333333"/>
          <w:sz w:val="24"/>
          <w:szCs w:val="24"/>
          <w:lang w:eastAsia="ru-RU"/>
        </w:rPr>
        <w:t>1) оплати житлової послуги - послуги з управління багатоквартирним будинком; витрат на управління багатоквартирним будинком - 13,65 кв. метра загальної площі на одну особу та додатково 35,22 кв. метра на домогосподарство;</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203"/>
      <w:bookmarkEnd w:id="7"/>
      <w:proofErr w:type="gramStart"/>
      <w:r w:rsidRPr="00963BF1">
        <w:rPr>
          <w:rFonts w:ascii="Times New Roman" w:eastAsia="Times New Roman" w:hAnsi="Times New Roman" w:cs="Times New Roman"/>
          <w:color w:val="333333"/>
          <w:sz w:val="24"/>
          <w:szCs w:val="24"/>
          <w:lang w:eastAsia="ru-RU"/>
        </w:rPr>
        <w:t>2) оплати комунальних послуг - послуг з постачання теплової енергії для потреб централізованого або автономного опалення; з постачання та розподілу природного газу або постачання та розподілу електричної енергії для індивідуального опалення незалежно від джерела та виду енергії - 13,65 кв. метра опалюваної площі на одну особу та додатково 35,22 кв. метра на домогосподарство.</w:t>
      </w:r>
      <w:proofErr w:type="gramEnd"/>
      <w:r w:rsidRPr="00963BF1">
        <w:rPr>
          <w:rFonts w:ascii="Times New Roman" w:eastAsia="Times New Roman" w:hAnsi="Times New Roman" w:cs="Times New Roman"/>
          <w:color w:val="333333"/>
          <w:sz w:val="24"/>
          <w:szCs w:val="24"/>
          <w:lang w:eastAsia="ru-RU"/>
        </w:rPr>
        <w:t xml:space="preserve"> Для дитячих будинків сімейного типу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іальна норма житла встановлюється у розмірі опалюваної площі житлового приміщення.</w:t>
      </w:r>
    </w:p>
    <w:p w:rsidR="00963BF1" w:rsidRPr="00963BF1" w:rsidRDefault="00963BF1" w:rsidP="00963BF1">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 w:name="n259"/>
      <w:bookmarkEnd w:id="8"/>
      <w:r w:rsidRPr="00963BF1">
        <w:rPr>
          <w:rFonts w:ascii="Times New Roman" w:eastAsia="Times New Roman" w:hAnsi="Times New Roman" w:cs="Times New Roman"/>
          <w:i/>
          <w:iCs/>
          <w:color w:val="333333"/>
          <w:sz w:val="24"/>
          <w:szCs w:val="24"/>
          <w:shd w:val="clear" w:color="auto" w:fill="FFFFFF"/>
          <w:lang w:eastAsia="ru-RU"/>
        </w:rPr>
        <w:t>{</w:t>
      </w:r>
      <w:proofErr w:type="gramStart"/>
      <w:r w:rsidRPr="00963BF1">
        <w:rPr>
          <w:rFonts w:ascii="Times New Roman" w:eastAsia="Times New Roman" w:hAnsi="Times New Roman" w:cs="Times New Roman"/>
          <w:i/>
          <w:iCs/>
          <w:color w:val="333333"/>
          <w:sz w:val="24"/>
          <w:szCs w:val="24"/>
          <w:shd w:val="clear" w:color="auto" w:fill="FFFFFF"/>
          <w:lang w:eastAsia="ru-RU"/>
        </w:rPr>
        <w:t>П</w:t>
      </w:r>
      <w:proofErr w:type="gramEnd"/>
      <w:r w:rsidRPr="00963BF1">
        <w:rPr>
          <w:rFonts w:ascii="Times New Roman" w:eastAsia="Times New Roman" w:hAnsi="Times New Roman" w:cs="Times New Roman"/>
          <w:i/>
          <w:iCs/>
          <w:color w:val="333333"/>
          <w:sz w:val="24"/>
          <w:szCs w:val="24"/>
          <w:shd w:val="clear" w:color="auto" w:fill="FFFFFF"/>
          <w:lang w:eastAsia="ru-RU"/>
        </w:rPr>
        <w:t>ідпункт 2 пункту 1 із змінами, внесеними згідно з Постановою КМ </w:t>
      </w:r>
      <w:hyperlink r:id="rId26" w:anchor="n54" w:tgtFrame="_blank" w:history="1">
        <w:r w:rsidRPr="00963BF1">
          <w:rPr>
            <w:rFonts w:ascii="Times New Roman" w:eastAsia="Times New Roman" w:hAnsi="Times New Roman" w:cs="Times New Roman"/>
            <w:i/>
            <w:iCs/>
            <w:color w:val="000099"/>
            <w:sz w:val="24"/>
            <w:szCs w:val="24"/>
            <w:u w:val="single"/>
            <w:lang w:eastAsia="ru-RU"/>
          </w:rPr>
          <w:t>№ 64 від 01.02.2021</w:t>
        </w:r>
      </w:hyperlink>
      <w:r w:rsidRPr="00963BF1">
        <w:rPr>
          <w:rFonts w:ascii="Times New Roman" w:eastAsia="Times New Roman" w:hAnsi="Times New Roman" w:cs="Times New Roman"/>
          <w:i/>
          <w:iCs/>
          <w:color w:val="333333"/>
          <w:sz w:val="24"/>
          <w:szCs w:val="24"/>
          <w:shd w:val="clear" w:color="auto" w:fill="FFFFFF"/>
          <w:lang w:eastAsia="ru-RU"/>
        </w:rPr>
        <w:t>}</w:t>
      </w:r>
    </w:p>
    <w:p w:rsidR="00963BF1" w:rsidRPr="00963BF1" w:rsidRDefault="00963BF1" w:rsidP="00963BF1">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 w:name="n164"/>
      <w:bookmarkEnd w:id="9"/>
      <w:r w:rsidRPr="00963BF1">
        <w:rPr>
          <w:rFonts w:ascii="Times New Roman" w:eastAsia="Times New Roman" w:hAnsi="Times New Roman" w:cs="Times New Roman"/>
          <w:i/>
          <w:iCs/>
          <w:color w:val="333333"/>
          <w:sz w:val="24"/>
          <w:szCs w:val="24"/>
          <w:shd w:val="clear" w:color="auto" w:fill="FFFFFF"/>
          <w:lang w:eastAsia="ru-RU"/>
        </w:rPr>
        <w:t>{Пункт 1 в редакц</w:t>
      </w:r>
      <w:proofErr w:type="gramStart"/>
      <w:r w:rsidRPr="00963BF1">
        <w:rPr>
          <w:rFonts w:ascii="Times New Roman" w:eastAsia="Times New Roman" w:hAnsi="Times New Roman" w:cs="Times New Roman"/>
          <w:i/>
          <w:iCs/>
          <w:color w:val="333333"/>
          <w:sz w:val="24"/>
          <w:szCs w:val="24"/>
          <w:shd w:val="clear" w:color="auto" w:fill="FFFFFF"/>
          <w:lang w:eastAsia="ru-RU"/>
        </w:rPr>
        <w:t>ії П</w:t>
      </w:r>
      <w:proofErr w:type="gramEnd"/>
      <w:r w:rsidRPr="00963BF1">
        <w:rPr>
          <w:rFonts w:ascii="Times New Roman" w:eastAsia="Times New Roman" w:hAnsi="Times New Roman" w:cs="Times New Roman"/>
          <w:i/>
          <w:iCs/>
          <w:color w:val="333333"/>
          <w:sz w:val="24"/>
          <w:szCs w:val="24"/>
          <w:shd w:val="clear" w:color="auto" w:fill="FFFFFF"/>
          <w:lang w:eastAsia="ru-RU"/>
        </w:rPr>
        <w:t>останови КМ </w:t>
      </w:r>
      <w:hyperlink r:id="rId27" w:anchor="n382" w:tgtFrame="_blank" w:history="1">
        <w:r w:rsidRPr="00963BF1">
          <w:rPr>
            <w:rFonts w:ascii="Times New Roman" w:eastAsia="Times New Roman" w:hAnsi="Times New Roman" w:cs="Times New Roman"/>
            <w:i/>
            <w:iCs/>
            <w:color w:val="000099"/>
            <w:sz w:val="24"/>
            <w:szCs w:val="24"/>
            <w:u w:val="single"/>
            <w:lang w:eastAsia="ru-RU"/>
          </w:rPr>
          <w:t>№ 807 від 14.08.2019</w:t>
        </w:r>
      </w:hyperlink>
      <w:r w:rsidRPr="00963BF1">
        <w:rPr>
          <w:rFonts w:ascii="Times New Roman" w:eastAsia="Times New Roman" w:hAnsi="Times New Roman" w:cs="Times New Roman"/>
          <w:i/>
          <w:iCs/>
          <w:color w:val="333333"/>
          <w:sz w:val="24"/>
          <w:szCs w:val="24"/>
          <w:shd w:val="clear" w:color="auto" w:fill="FFFFFF"/>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8"/>
      <w:bookmarkEnd w:id="10"/>
      <w:r w:rsidRPr="00963BF1">
        <w:rPr>
          <w:rFonts w:ascii="Times New Roman" w:eastAsia="Times New Roman" w:hAnsi="Times New Roman" w:cs="Times New Roman"/>
          <w:color w:val="333333"/>
          <w:sz w:val="24"/>
          <w:szCs w:val="24"/>
          <w:lang w:eastAsia="ru-RU"/>
        </w:rPr>
        <w:t xml:space="preserve">2. Установити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іальну норму житла, в межах якої держава надає громадянам пільги на оплату житлово-комунальних послуг, витрат на управління багатоквартирним будинком для:</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205"/>
      <w:bookmarkEnd w:id="11"/>
      <w:r w:rsidRPr="00963BF1">
        <w:rPr>
          <w:rFonts w:ascii="Times New Roman" w:eastAsia="Times New Roman" w:hAnsi="Times New Roman" w:cs="Times New Roman"/>
          <w:color w:val="333333"/>
          <w:sz w:val="24"/>
          <w:szCs w:val="24"/>
          <w:lang w:eastAsia="ru-RU"/>
        </w:rPr>
        <w:t>1) оплати житлової послуги - послуги з управління багатоквартирним будинком; витрат на управління багатоквартирним будинком - 21 кв. метр загальної площі на одну особу та додатково 10,5 кв. метра на сі</w:t>
      </w:r>
      <w:proofErr w:type="gramStart"/>
      <w:r w:rsidRPr="00963BF1">
        <w:rPr>
          <w:rFonts w:ascii="Times New Roman" w:eastAsia="Times New Roman" w:hAnsi="Times New Roman" w:cs="Times New Roman"/>
          <w:color w:val="333333"/>
          <w:sz w:val="24"/>
          <w:szCs w:val="24"/>
          <w:lang w:eastAsia="ru-RU"/>
        </w:rPr>
        <w:t>м’ю</w:t>
      </w:r>
      <w:proofErr w:type="gramEnd"/>
      <w:r w:rsidRPr="00963BF1">
        <w:rPr>
          <w:rFonts w:ascii="Times New Roman" w:eastAsia="Times New Roman" w:hAnsi="Times New Roman" w:cs="Times New Roman"/>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 w:name="n206"/>
      <w:bookmarkEnd w:id="12"/>
      <w:r w:rsidRPr="00963BF1">
        <w:rPr>
          <w:rFonts w:ascii="Times New Roman" w:eastAsia="Times New Roman" w:hAnsi="Times New Roman" w:cs="Times New Roman"/>
          <w:color w:val="333333"/>
          <w:sz w:val="24"/>
          <w:szCs w:val="24"/>
          <w:lang w:eastAsia="ru-RU"/>
        </w:rPr>
        <w:t>2) оплати комунальних послуг - послуг з постачання теплової енергії для потреб централізованого або автономного опалення, з постачання та розподілу природного газу або постачання та розподілу електричної енергії для індивідуального опалення незалежно від джерела та виду енергії - 21 кв. метр опалюваної площі на одну особу та додатково 10,5 кв. метра на сі</w:t>
      </w:r>
      <w:proofErr w:type="gramStart"/>
      <w:r w:rsidRPr="00963BF1">
        <w:rPr>
          <w:rFonts w:ascii="Times New Roman" w:eastAsia="Times New Roman" w:hAnsi="Times New Roman" w:cs="Times New Roman"/>
          <w:color w:val="333333"/>
          <w:sz w:val="24"/>
          <w:szCs w:val="24"/>
          <w:lang w:eastAsia="ru-RU"/>
        </w:rPr>
        <w:t>м’ю</w:t>
      </w:r>
      <w:proofErr w:type="gramEnd"/>
      <w:r w:rsidRPr="00963BF1">
        <w:rPr>
          <w:rFonts w:ascii="Times New Roman" w:eastAsia="Times New Roman" w:hAnsi="Times New Roman" w:cs="Times New Roman"/>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 w:name="n207"/>
      <w:bookmarkEnd w:id="13"/>
      <w:r w:rsidRPr="00963BF1">
        <w:rPr>
          <w:rFonts w:ascii="Times New Roman" w:eastAsia="Times New Roman" w:hAnsi="Times New Roman" w:cs="Times New Roman"/>
          <w:color w:val="333333"/>
          <w:sz w:val="24"/>
          <w:szCs w:val="24"/>
          <w:lang w:eastAsia="ru-RU"/>
        </w:rPr>
        <w:t xml:space="preserve">Для сімей ветеранів </w:t>
      </w:r>
      <w:proofErr w:type="gramStart"/>
      <w:r w:rsidRPr="00963BF1">
        <w:rPr>
          <w:rFonts w:ascii="Times New Roman" w:eastAsia="Times New Roman" w:hAnsi="Times New Roman" w:cs="Times New Roman"/>
          <w:color w:val="333333"/>
          <w:sz w:val="24"/>
          <w:szCs w:val="24"/>
          <w:lang w:eastAsia="ru-RU"/>
        </w:rPr>
        <w:t>в</w:t>
      </w:r>
      <w:proofErr w:type="gramEnd"/>
      <w:r w:rsidRPr="00963BF1">
        <w:rPr>
          <w:rFonts w:ascii="Times New Roman" w:eastAsia="Times New Roman" w:hAnsi="Times New Roman" w:cs="Times New Roman"/>
          <w:color w:val="333333"/>
          <w:sz w:val="24"/>
          <w:szCs w:val="24"/>
          <w:lang w:eastAsia="ru-RU"/>
        </w:rPr>
        <w:t>ійни, жертв нацистських переслідувань, що складаються лише з непрацездатних осіб (</w:t>
      </w:r>
      <w:hyperlink r:id="rId28" w:anchor="n195" w:tgtFrame="_blank" w:history="1">
        <w:r w:rsidRPr="00963BF1">
          <w:rPr>
            <w:rFonts w:ascii="Times New Roman" w:eastAsia="Times New Roman" w:hAnsi="Times New Roman" w:cs="Times New Roman"/>
            <w:color w:val="000099"/>
            <w:sz w:val="24"/>
            <w:szCs w:val="24"/>
            <w:u w:val="single"/>
            <w:lang w:eastAsia="ru-RU"/>
          </w:rPr>
          <w:t>статті 12</w:t>
        </w:r>
      </w:hyperlink>
      <w:r w:rsidRPr="00963BF1">
        <w:rPr>
          <w:rFonts w:ascii="Times New Roman" w:eastAsia="Times New Roman" w:hAnsi="Times New Roman" w:cs="Times New Roman"/>
          <w:color w:val="333333"/>
          <w:sz w:val="24"/>
          <w:szCs w:val="24"/>
          <w:lang w:eastAsia="ru-RU"/>
        </w:rPr>
        <w:t>, </w:t>
      </w:r>
      <w:hyperlink r:id="rId29" w:anchor="n258" w:tgtFrame="_blank" w:history="1">
        <w:r w:rsidRPr="00963BF1">
          <w:rPr>
            <w:rFonts w:ascii="Times New Roman" w:eastAsia="Times New Roman" w:hAnsi="Times New Roman" w:cs="Times New Roman"/>
            <w:color w:val="000099"/>
            <w:sz w:val="24"/>
            <w:szCs w:val="24"/>
            <w:u w:val="single"/>
            <w:lang w:eastAsia="ru-RU"/>
          </w:rPr>
          <w:t>13</w:t>
        </w:r>
      </w:hyperlink>
      <w:r w:rsidRPr="00963BF1">
        <w:rPr>
          <w:rFonts w:ascii="Times New Roman" w:eastAsia="Times New Roman" w:hAnsi="Times New Roman" w:cs="Times New Roman"/>
          <w:color w:val="333333"/>
          <w:sz w:val="24"/>
          <w:szCs w:val="24"/>
          <w:lang w:eastAsia="ru-RU"/>
        </w:rPr>
        <w:t>, </w:t>
      </w:r>
      <w:hyperlink r:id="rId30" w:anchor="n335" w:tgtFrame="_blank" w:history="1">
        <w:r w:rsidRPr="00963BF1">
          <w:rPr>
            <w:rFonts w:ascii="Times New Roman" w:eastAsia="Times New Roman" w:hAnsi="Times New Roman" w:cs="Times New Roman"/>
            <w:color w:val="000099"/>
            <w:sz w:val="24"/>
            <w:szCs w:val="24"/>
            <w:u w:val="single"/>
            <w:lang w:eastAsia="ru-RU"/>
          </w:rPr>
          <w:t>14</w:t>
        </w:r>
      </w:hyperlink>
      <w:r w:rsidRPr="00963BF1">
        <w:rPr>
          <w:rFonts w:ascii="Times New Roman" w:eastAsia="Times New Roman" w:hAnsi="Times New Roman" w:cs="Times New Roman"/>
          <w:color w:val="333333"/>
          <w:sz w:val="24"/>
          <w:szCs w:val="24"/>
          <w:lang w:eastAsia="ru-RU"/>
        </w:rPr>
        <w:t> і </w:t>
      </w:r>
      <w:hyperlink r:id="rId31" w:anchor="n379" w:tgtFrame="_blank" w:history="1">
        <w:r w:rsidRPr="00963BF1">
          <w:rPr>
            <w:rFonts w:ascii="Times New Roman" w:eastAsia="Times New Roman" w:hAnsi="Times New Roman" w:cs="Times New Roman"/>
            <w:color w:val="000099"/>
            <w:sz w:val="24"/>
            <w:szCs w:val="24"/>
            <w:u w:val="single"/>
            <w:lang w:eastAsia="ru-RU"/>
          </w:rPr>
          <w:t>15</w:t>
        </w:r>
      </w:hyperlink>
      <w:r w:rsidRPr="00963BF1">
        <w:rPr>
          <w:rFonts w:ascii="Times New Roman" w:eastAsia="Times New Roman" w:hAnsi="Times New Roman" w:cs="Times New Roman"/>
          <w:color w:val="333333"/>
          <w:sz w:val="24"/>
          <w:szCs w:val="24"/>
          <w:lang w:eastAsia="ru-RU"/>
        </w:rPr>
        <w:t> Закону України “Про статус ветеранів війни, гарантії їх соціального захисту” та </w:t>
      </w:r>
      <w:hyperlink r:id="rId32" w:anchor="n70" w:tgtFrame="_blank" w:history="1">
        <w:r w:rsidRPr="00963BF1">
          <w:rPr>
            <w:rFonts w:ascii="Times New Roman" w:eastAsia="Times New Roman" w:hAnsi="Times New Roman" w:cs="Times New Roman"/>
            <w:color w:val="000099"/>
            <w:sz w:val="24"/>
            <w:szCs w:val="24"/>
            <w:u w:val="single"/>
            <w:lang w:eastAsia="ru-RU"/>
          </w:rPr>
          <w:t>статті 6</w:t>
        </w:r>
      </w:hyperlink>
      <w:hyperlink r:id="rId33" w:anchor="n70" w:tgtFrame="_blank" w:history="1">
        <w:r w:rsidRPr="00963BF1">
          <w:rPr>
            <w:rFonts w:ascii="Times New Roman" w:eastAsia="Times New Roman" w:hAnsi="Times New Roman" w:cs="Times New Roman"/>
            <w:b/>
            <w:bCs/>
            <w:color w:val="000099"/>
            <w:sz w:val="2"/>
            <w:szCs w:val="2"/>
            <w:u w:val="single"/>
            <w:vertAlign w:val="superscript"/>
            <w:lang w:eastAsia="ru-RU"/>
          </w:rPr>
          <w:t>-</w:t>
        </w:r>
        <w:r w:rsidRPr="00963BF1">
          <w:rPr>
            <w:rFonts w:ascii="Times New Roman" w:eastAsia="Times New Roman" w:hAnsi="Times New Roman" w:cs="Times New Roman"/>
            <w:b/>
            <w:bCs/>
            <w:color w:val="000099"/>
            <w:sz w:val="16"/>
            <w:szCs w:val="16"/>
            <w:u w:val="single"/>
            <w:vertAlign w:val="superscript"/>
            <w:lang w:eastAsia="ru-RU"/>
          </w:rPr>
          <w:t>1</w:t>
        </w:r>
      </w:hyperlink>
      <w:r w:rsidRPr="00963BF1">
        <w:rPr>
          <w:rFonts w:ascii="Times New Roman" w:eastAsia="Times New Roman" w:hAnsi="Times New Roman" w:cs="Times New Roman"/>
          <w:color w:val="333333"/>
          <w:sz w:val="24"/>
          <w:szCs w:val="24"/>
          <w:lang w:eastAsia="ru-RU"/>
        </w:rPr>
        <w:t>, </w:t>
      </w:r>
      <w:hyperlink r:id="rId34" w:anchor="n106" w:tgtFrame="_blank" w:history="1">
        <w:r w:rsidRPr="00963BF1">
          <w:rPr>
            <w:rFonts w:ascii="Times New Roman" w:eastAsia="Times New Roman" w:hAnsi="Times New Roman" w:cs="Times New Roman"/>
            <w:color w:val="000099"/>
            <w:sz w:val="24"/>
            <w:szCs w:val="24"/>
            <w:u w:val="single"/>
            <w:lang w:eastAsia="ru-RU"/>
          </w:rPr>
          <w:t>6</w:t>
        </w:r>
      </w:hyperlink>
      <w:hyperlink r:id="rId35" w:anchor="n106" w:tgtFrame="_blank" w:history="1">
        <w:r w:rsidRPr="00963BF1">
          <w:rPr>
            <w:rFonts w:ascii="Times New Roman" w:eastAsia="Times New Roman" w:hAnsi="Times New Roman" w:cs="Times New Roman"/>
            <w:b/>
            <w:bCs/>
            <w:color w:val="000099"/>
            <w:sz w:val="2"/>
            <w:szCs w:val="2"/>
            <w:u w:val="single"/>
            <w:vertAlign w:val="superscript"/>
            <w:lang w:eastAsia="ru-RU"/>
          </w:rPr>
          <w:t>-</w:t>
        </w:r>
        <w:r w:rsidRPr="00963BF1">
          <w:rPr>
            <w:rFonts w:ascii="Times New Roman" w:eastAsia="Times New Roman" w:hAnsi="Times New Roman" w:cs="Times New Roman"/>
            <w:b/>
            <w:bCs/>
            <w:color w:val="000099"/>
            <w:sz w:val="16"/>
            <w:szCs w:val="16"/>
            <w:u w:val="single"/>
            <w:vertAlign w:val="superscript"/>
            <w:lang w:eastAsia="ru-RU"/>
          </w:rPr>
          <w:t>2</w:t>
        </w:r>
      </w:hyperlink>
      <w:r w:rsidRPr="00963BF1">
        <w:rPr>
          <w:rFonts w:ascii="Times New Roman" w:eastAsia="Times New Roman" w:hAnsi="Times New Roman" w:cs="Times New Roman"/>
          <w:color w:val="333333"/>
          <w:sz w:val="24"/>
          <w:szCs w:val="24"/>
          <w:lang w:eastAsia="ru-RU"/>
        </w:rPr>
        <w:t>, </w:t>
      </w:r>
      <w:hyperlink r:id="rId36" w:anchor="n153" w:tgtFrame="_blank" w:history="1">
        <w:r w:rsidRPr="00963BF1">
          <w:rPr>
            <w:rFonts w:ascii="Times New Roman" w:eastAsia="Times New Roman" w:hAnsi="Times New Roman" w:cs="Times New Roman"/>
            <w:color w:val="000099"/>
            <w:sz w:val="24"/>
            <w:szCs w:val="24"/>
            <w:u w:val="single"/>
            <w:lang w:eastAsia="ru-RU"/>
          </w:rPr>
          <w:t>6</w:t>
        </w:r>
      </w:hyperlink>
      <w:hyperlink r:id="rId37" w:anchor="n153" w:tgtFrame="_blank" w:history="1">
        <w:r w:rsidRPr="00963BF1">
          <w:rPr>
            <w:rFonts w:ascii="Times New Roman" w:eastAsia="Times New Roman" w:hAnsi="Times New Roman" w:cs="Times New Roman"/>
            <w:b/>
            <w:bCs/>
            <w:color w:val="000099"/>
            <w:sz w:val="2"/>
            <w:szCs w:val="2"/>
            <w:u w:val="single"/>
            <w:vertAlign w:val="superscript"/>
            <w:lang w:eastAsia="ru-RU"/>
          </w:rPr>
          <w:t>-</w:t>
        </w:r>
        <w:r w:rsidRPr="00963BF1">
          <w:rPr>
            <w:rFonts w:ascii="Times New Roman" w:eastAsia="Times New Roman" w:hAnsi="Times New Roman" w:cs="Times New Roman"/>
            <w:b/>
            <w:bCs/>
            <w:color w:val="000099"/>
            <w:sz w:val="16"/>
            <w:szCs w:val="16"/>
            <w:u w:val="single"/>
            <w:vertAlign w:val="superscript"/>
            <w:lang w:eastAsia="ru-RU"/>
          </w:rPr>
          <w:t>3</w:t>
        </w:r>
      </w:hyperlink>
      <w:r w:rsidRPr="00963BF1">
        <w:rPr>
          <w:rFonts w:ascii="Times New Roman" w:eastAsia="Times New Roman" w:hAnsi="Times New Roman" w:cs="Times New Roman"/>
          <w:color w:val="333333"/>
          <w:sz w:val="24"/>
          <w:szCs w:val="24"/>
          <w:lang w:eastAsia="ru-RU"/>
        </w:rPr>
        <w:t>, </w:t>
      </w:r>
      <w:hyperlink r:id="rId38" w:anchor="n188" w:tgtFrame="_blank" w:history="1">
        <w:r w:rsidRPr="00963BF1">
          <w:rPr>
            <w:rFonts w:ascii="Times New Roman" w:eastAsia="Times New Roman" w:hAnsi="Times New Roman" w:cs="Times New Roman"/>
            <w:color w:val="000099"/>
            <w:sz w:val="24"/>
            <w:szCs w:val="24"/>
            <w:u w:val="single"/>
            <w:lang w:eastAsia="ru-RU"/>
          </w:rPr>
          <w:t>6</w:t>
        </w:r>
      </w:hyperlink>
      <w:hyperlink r:id="rId39" w:anchor="n188" w:tgtFrame="_blank" w:history="1">
        <w:r w:rsidRPr="00963BF1">
          <w:rPr>
            <w:rFonts w:ascii="Times New Roman" w:eastAsia="Times New Roman" w:hAnsi="Times New Roman" w:cs="Times New Roman"/>
            <w:b/>
            <w:bCs/>
            <w:color w:val="000099"/>
            <w:sz w:val="2"/>
            <w:szCs w:val="2"/>
            <w:u w:val="single"/>
            <w:vertAlign w:val="superscript"/>
            <w:lang w:eastAsia="ru-RU"/>
          </w:rPr>
          <w:t>-</w:t>
        </w:r>
        <w:r w:rsidRPr="00963BF1">
          <w:rPr>
            <w:rFonts w:ascii="Times New Roman" w:eastAsia="Times New Roman" w:hAnsi="Times New Roman" w:cs="Times New Roman"/>
            <w:b/>
            <w:bCs/>
            <w:color w:val="000099"/>
            <w:sz w:val="16"/>
            <w:szCs w:val="16"/>
            <w:u w:val="single"/>
            <w:vertAlign w:val="superscript"/>
            <w:lang w:eastAsia="ru-RU"/>
          </w:rPr>
          <w:t>4</w:t>
        </w:r>
      </w:hyperlink>
      <w:r w:rsidRPr="00963BF1">
        <w:rPr>
          <w:rFonts w:ascii="Times New Roman" w:eastAsia="Times New Roman" w:hAnsi="Times New Roman" w:cs="Times New Roman"/>
          <w:color w:val="333333"/>
          <w:sz w:val="24"/>
          <w:szCs w:val="24"/>
          <w:lang w:eastAsia="ru-RU"/>
        </w:rPr>
        <w:t> Закону України “Про жертви нацистських переслідувань”), у разі використання природного газу для індивідуального опалення зазначена норма становить 42 кв. метри опалюваної площі на одну особу, яка має право на знижку плати, та додатково 21 кв. метр на сі</w:t>
      </w:r>
      <w:proofErr w:type="gramStart"/>
      <w:r w:rsidRPr="00963BF1">
        <w:rPr>
          <w:rFonts w:ascii="Times New Roman" w:eastAsia="Times New Roman" w:hAnsi="Times New Roman" w:cs="Times New Roman"/>
          <w:color w:val="333333"/>
          <w:sz w:val="24"/>
          <w:szCs w:val="24"/>
          <w:lang w:eastAsia="ru-RU"/>
        </w:rPr>
        <w:t>м’ю</w:t>
      </w:r>
      <w:proofErr w:type="gramEnd"/>
      <w:r w:rsidRPr="00963BF1">
        <w:rPr>
          <w:rFonts w:ascii="Times New Roman" w:eastAsia="Times New Roman" w:hAnsi="Times New Roman" w:cs="Times New Roman"/>
          <w:color w:val="333333"/>
          <w:sz w:val="24"/>
          <w:szCs w:val="24"/>
          <w:lang w:eastAsia="ru-RU"/>
        </w:rPr>
        <w:t>.</w:t>
      </w:r>
    </w:p>
    <w:p w:rsidR="00963BF1" w:rsidRPr="00963BF1" w:rsidRDefault="00963BF1" w:rsidP="00963BF1">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 w:name="n253"/>
      <w:bookmarkEnd w:id="14"/>
      <w:r w:rsidRPr="00963BF1">
        <w:rPr>
          <w:rFonts w:ascii="Times New Roman" w:eastAsia="Times New Roman" w:hAnsi="Times New Roman" w:cs="Times New Roman"/>
          <w:i/>
          <w:iCs/>
          <w:color w:val="333333"/>
          <w:sz w:val="24"/>
          <w:szCs w:val="24"/>
          <w:shd w:val="clear" w:color="auto" w:fill="FFFFFF"/>
          <w:lang w:eastAsia="ru-RU"/>
        </w:rPr>
        <w:t>{Абзац четвертий пункту 2 із змінами, внесеними згідно з Постановою КМ </w:t>
      </w:r>
      <w:hyperlink r:id="rId40" w:anchor="n86" w:tgtFrame="_blank" w:history="1">
        <w:r w:rsidRPr="00963BF1">
          <w:rPr>
            <w:rFonts w:ascii="Times New Roman" w:eastAsia="Times New Roman" w:hAnsi="Times New Roman" w:cs="Times New Roman"/>
            <w:i/>
            <w:iCs/>
            <w:color w:val="000099"/>
            <w:sz w:val="24"/>
            <w:szCs w:val="24"/>
            <w:u w:val="single"/>
            <w:lang w:eastAsia="ru-RU"/>
          </w:rPr>
          <w:t>№ 1282 від 16.12.2020</w:t>
        </w:r>
      </w:hyperlink>
      <w:r w:rsidRPr="00963BF1">
        <w:rPr>
          <w:rFonts w:ascii="Times New Roman" w:eastAsia="Times New Roman" w:hAnsi="Times New Roman" w:cs="Times New Roman"/>
          <w:i/>
          <w:iCs/>
          <w:color w:val="333333"/>
          <w:sz w:val="24"/>
          <w:szCs w:val="24"/>
          <w:shd w:val="clear" w:color="auto" w:fill="FFFFFF"/>
          <w:lang w:eastAsia="ru-RU"/>
        </w:rPr>
        <w:t> - застосовується з 1 листопада 2020 року}</w:t>
      </w:r>
    </w:p>
    <w:p w:rsidR="00963BF1" w:rsidRPr="00963BF1" w:rsidRDefault="00963BF1" w:rsidP="00963BF1">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 w:name="n204"/>
      <w:bookmarkEnd w:id="15"/>
      <w:r w:rsidRPr="00963BF1">
        <w:rPr>
          <w:rFonts w:ascii="Times New Roman" w:eastAsia="Times New Roman" w:hAnsi="Times New Roman" w:cs="Times New Roman"/>
          <w:i/>
          <w:iCs/>
          <w:color w:val="333333"/>
          <w:sz w:val="24"/>
          <w:szCs w:val="24"/>
          <w:shd w:val="clear" w:color="auto" w:fill="FFFFFF"/>
          <w:lang w:eastAsia="ru-RU"/>
        </w:rPr>
        <w:t>{Пункт 2 в редакц</w:t>
      </w:r>
      <w:proofErr w:type="gramStart"/>
      <w:r w:rsidRPr="00963BF1">
        <w:rPr>
          <w:rFonts w:ascii="Times New Roman" w:eastAsia="Times New Roman" w:hAnsi="Times New Roman" w:cs="Times New Roman"/>
          <w:i/>
          <w:iCs/>
          <w:color w:val="333333"/>
          <w:sz w:val="24"/>
          <w:szCs w:val="24"/>
          <w:shd w:val="clear" w:color="auto" w:fill="FFFFFF"/>
          <w:lang w:eastAsia="ru-RU"/>
        </w:rPr>
        <w:t>ії П</w:t>
      </w:r>
      <w:proofErr w:type="gramEnd"/>
      <w:r w:rsidRPr="00963BF1">
        <w:rPr>
          <w:rFonts w:ascii="Times New Roman" w:eastAsia="Times New Roman" w:hAnsi="Times New Roman" w:cs="Times New Roman"/>
          <w:i/>
          <w:iCs/>
          <w:color w:val="333333"/>
          <w:sz w:val="24"/>
          <w:szCs w:val="24"/>
          <w:shd w:val="clear" w:color="auto" w:fill="FFFFFF"/>
          <w:lang w:eastAsia="ru-RU"/>
        </w:rPr>
        <w:t>останови КМ </w:t>
      </w:r>
      <w:hyperlink r:id="rId41" w:anchor="n382" w:tgtFrame="_blank" w:history="1">
        <w:r w:rsidRPr="00963BF1">
          <w:rPr>
            <w:rFonts w:ascii="Times New Roman" w:eastAsia="Times New Roman" w:hAnsi="Times New Roman" w:cs="Times New Roman"/>
            <w:i/>
            <w:iCs/>
            <w:color w:val="000099"/>
            <w:sz w:val="24"/>
            <w:szCs w:val="24"/>
            <w:u w:val="single"/>
            <w:lang w:eastAsia="ru-RU"/>
          </w:rPr>
          <w:t>№ 807 від 14.08.2019</w:t>
        </w:r>
      </w:hyperlink>
      <w:r w:rsidRPr="00963BF1">
        <w:rPr>
          <w:rFonts w:ascii="Times New Roman" w:eastAsia="Times New Roman" w:hAnsi="Times New Roman" w:cs="Times New Roman"/>
          <w:i/>
          <w:iCs/>
          <w:color w:val="333333"/>
          <w:sz w:val="24"/>
          <w:szCs w:val="24"/>
          <w:shd w:val="clear" w:color="auto" w:fill="FFFFFF"/>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2"/>
      <w:bookmarkEnd w:id="16"/>
      <w:r w:rsidRPr="00963BF1">
        <w:rPr>
          <w:rFonts w:ascii="Times New Roman" w:eastAsia="Times New Roman" w:hAnsi="Times New Roman" w:cs="Times New Roman"/>
          <w:color w:val="333333"/>
          <w:sz w:val="24"/>
          <w:szCs w:val="24"/>
          <w:lang w:eastAsia="ru-RU"/>
        </w:rPr>
        <w:t xml:space="preserve">3. Установити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іальні нормативи, в межах яких держава надає громадянам пільги або субсидії на оплату житлово-комунальних послуг, витрат на управління багатоквартирним будинком:</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209"/>
      <w:bookmarkEnd w:id="17"/>
      <w:r w:rsidRPr="00963BF1">
        <w:rPr>
          <w:rFonts w:ascii="Times New Roman" w:eastAsia="Times New Roman" w:hAnsi="Times New Roman" w:cs="Times New Roman"/>
          <w:color w:val="333333"/>
          <w:sz w:val="24"/>
          <w:szCs w:val="24"/>
          <w:lang w:eastAsia="ru-RU"/>
        </w:rPr>
        <w:t xml:space="preserve">1) для послуги з постачання теплової енергії (для потреб централізованого або </w:t>
      </w:r>
      <w:proofErr w:type="gramStart"/>
      <w:r w:rsidRPr="00963BF1">
        <w:rPr>
          <w:rFonts w:ascii="Times New Roman" w:eastAsia="Times New Roman" w:hAnsi="Times New Roman" w:cs="Times New Roman"/>
          <w:color w:val="333333"/>
          <w:sz w:val="24"/>
          <w:szCs w:val="24"/>
          <w:lang w:eastAsia="ru-RU"/>
        </w:rPr>
        <w:t>автономного</w:t>
      </w:r>
      <w:proofErr w:type="gramEnd"/>
      <w:r w:rsidRPr="00963BF1">
        <w:rPr>
          <w:rFonts w:ascii="Times New Roman" w:eastAsia="Times New Roman" w:hAnsi="Times New Roman" w:cs="Times New Roman"/>
          <w:color w:val="333333"/>
          <w:sz w:val="24"/>
          <w:szCs w:val="24"/>
          <w:lang w:eastAsia="ru-RU"/>
        </w:rPr>
        <w:t xml:space="preserve"> опалення) та індивідуального опалення:</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210"/>
      <w:bookmarkEnd w:id="18"/>
      <w:r w:rsidRPr="00963BF1">
        <w:rPr>
          <w:rFonts w:ascii="Times New Roman" w:eastAsia="Times New Roman" w:hAnsi="Times New Roman" w:cs="Times New Roman"/>
          <w:color w:val="333333"/>
          <w:sz w:val="24"/>
          <w:szCs w:val="24"/>
          <w:lang w:eastAsia="ru-RU"/>
        </w:rPr>
        <w:t xml:space="preserve">у разі використання теплової енергії для централізованого або </w:t>
      </w:r>
      <w:proofErr w:type="gramStart"/>
      <w:r w:rsidRPr="00963BF1">
        <w:rPr>
          <w:rFonts w:ascii="Times New Roman" w:eastAsia="Times New Roman" w:hAnsi="Times New Roman" w:cs="Times New Roman"/>
          <w:color w:val="333333"/>
          <w:sz w:val="24"/>
          <w:szCs w:val="24"/>
          <w:lang w:eastAsia="ru-RU"/>
        </w:rPr>
        <w:t>автономного</w:t>
      </w:r>
      <w:proofErr w:type="gramEnd"/>
      <w:r w:rsidRPr="00963BF1">
        <w:rPr>
          <w:rFonts w:ascii="Times New Roman" w:eastAsia="Times New Roman" w:hAnsi="Times New Roman" w:cs="Times New Roman"/>
          <w:color w:val="333333"/>
          <w:sz w:val="24"/>
          <w:szCs w:val="24"/>
          <w:lang w:eastAsia="ru-RU"/>
        </w:rPr>
        <w:t xml:space="preserve"> опалення - 0,0383 Гкал на 1 кв. метр опалюваної площі на місяць в опалювальний період;</w:t>
      </w:r>
    </w:p>
    <w:p w:rsidR="00963BF1" w:rsidRPr="00963BF1" w:rsidRDefault="00963BF1" w:rsidP="00963BF1">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9" w:name="n254"/>
      <w:bookmarkEnd w:id="19"/>
      <w:r w:rsidRPr="00963BF1">
        <w:rPr>
          <w:rFonts w:ascii="Times New Roman" w:eastAsia="Times New Roman" w:hAnsi="Times New Roman" w:cs="Times New Roman"/>
          <w:i/>
          <w:iCs/>
          <w:color w:val="333333"/>
          <w:sz w:val="24"/>
          <w:szCs w:val="24"/>
          <w:shd w:val="clear" w:color="auto" w:fill="FFFFFF"/>
          <w:lang w:eastAsia="ru-RU"/>
        </w:rPr>
        <w:t xml:space="preserve">{Абзац другий </w:t>
      </w:r>
      <w:proofErr w:type="gramStart"/>
      <w:r w:rsidRPr="00963BF1">
        <w:rPr>
          <w:rFonts w:ascii="Times New Roman" w:eastAsia="Times New Roman" w:hAnsi="Times New Roman" w:cs="Times New Roman"/>
          <w:i/>
          <w:iCs/>
          <w:color w:val="333333"/>
          <w:sz w:val="24"/>
          <w:szCs w:val="24"/>
          <w:shd w:val="clear" w:color="auto" w:fill="FFFFFF"/>
          <w:lang w:eastAsia="ru-RU"/>
        </w:rPr>
        <w:t>п</w:t>
      </w:r>
      <w:proofErr w:type="gramEnd"/>
      <w:r w:rsidRPr="00963BF1">
        <w:rPr>
          <w:rFonts w:ascii="Times New Roman" w:eastAsia="Times New Roman" w:hAnsi="Times New Roman" w:cs="Times New Roman"/>
          <w:i/>
          <w:iCs/>
          <w:color w:val="333333"/>
          <w:sz w:val="24"/>
          <w:szCs w:val="24"/>
          <w:shd w:val="clear" w:color="auto" w:fill="FFFFFF"/>
          <w:lang w:eastAsia="ru-RU"/>
        </w:rPr>
        <w:t>ідпункту 1 пункту 3 із змінами, внесеними згідно з Постановою КМ </w:t>
      </w:r>
      <w:hyperlink r:id="rId42" w:anchor="n89" w:tgtFrame="_blank" w:history="1">
        <w:r w:rsidRPr="00963BF1">
          <w:rPr>
            <w:rFonts w:ascii="Times New Roman" w:eastAsia="Times New Roman" w:hAnsi="Times New Roman" w:cs="Times New Roman"/>
            <w:i/>
            <w:iCs/>
            <w:color w:val="000099"/>
            <w:sz w:val="24"/>
            <w:szCs w:val="24"/>
            <w:u w:val="single"/>
            <w:lang w:eastAsia="ru-RU"/>
          </w:rPr>
          <w:t>№ 1282 від 16.12.2020</w:t>
        </w:r>
      </w:hyperlink>
      <w:r w:rsidRPr="00963BF1">
        <w:rPr>
          <w:rFonts w:ascii="Times New Roman" w:eastAsia="Times New Roman" w:hAnsi="Times New Roman" w:cs="Times New Roman"/>
          <w:i/>
          <w:iCs/>
          <w:color w:val="333333"/>
          <w:sz w:val="24"/>
          <w:szCs w:val="24"/>
          <w:shd w:val="clear" w:color="auto" w:fill="FFFFFF"/>
          <w:lang w:eastAsia="ru-RU"/>
        </w:rPr>
        <w:t> - застосовується з 1 листопада 2020 року}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11"/>
      <w:bookmarkEnd w:id="20"/>
      <w:r w:rsidRPr="00963BF1">
        <w:rPr>
          <w:rFonts w:ascii="Times New Roman" w:eastAsia="Times New Roman" w:hAnsi="Times New Roman" w:cs="Times New Roman"/>
          <w:color w:val="333333"/>
          <w:sz w:val="24"/>
          <w:szCs w:val="24"/>
          <w:lang w:eastAsia="ru-RU"/>
        </w:rPr>
        <w:lastRenderedPageBreak/>
        <w:t xml:space="preserve">у разі використання теплової енергії для централізованого або автономного опалення абонентами, житлові будинки яких не обладнані вузлами комерційного </w:t>
      </w:r>
      <w:proofErr w:type="gramStart"/>
      <w:r w:rsidRPr="00963BF1">
        <w:rPr>
          <w:rFonts w:ascii="Times New Roman" w:eastAsia="Times New Roman" w:hAnsi="Times New Roman" w:cs="Times New Roman"/>
          <w:color w:val="333333"/>
          <w:sz w:val="24"/>
          <w:szCs w:val="24"/>
          <w:lang w:eastAsia="ru-RU"/>
        </w:rPr>
        <w:t>обл</w:t>
      </w:r>
      <w:proofErr w:type="gramEnd"/>
      <w:r w:rsidRPr="00963BF1">
        <w:rPr>
          <w:rFonts w:ascii="Times New Roman" w:eastAsia="Times New Roman" w:hAnsi="Times New Roman" w:cs="Times New Roman"/>
          <w:color w:val="333333"/>
          <w:sz w:val="24"/>
          <w:szCs w:val="24"/>
          <w:lang w:eastAsia="ru-RU"/>
        </w:rPr>
        <w:t>іку та/або розподільного обліку, що визначається за такою формулою:</w:t>
      </w:r>
    </w:p>
    <w:p w:rsidR="00963BF1" w:rsidRPr="00963BF1" w:rsidRDefault="00963BF1" w:rsidP="00963BF1">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21" w:name="n212"/>
      <w:bookmarkEnd w:id="21"/>
      <w:r w:rsidRPr="00963BF1">
        <w:rPr>
          <w:rFonts w:ascii="Times New Roman" w:eastAsia="Times New Roman" w:hAnsi="Times New Roman" w:cs="Times New Roman"/>
          <w:color w:val="333333"/>
          <w:sz w:val="24"/>
          <w:szCs w:val="24"/>
          <w:lang w:eastAsia="ru-RU"/>
        </w:rPr>
        <w:t>СНт = (Пмін х Кс) / СРт,</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13"/>
      <w:bookmarkEnd w:id="22"/>
      <w:r w:rsidRPr="00963BF1">
        <w:rPr>
          <w:rFonts w:ascii="Times New Roman" w:eastAsia="Times New Roman" w:hAnsi="Times New Roman" w:cs="Times New Roman"/>
          <w:color w:val="333333"/>
          <w:sz w:val="24"/>
          <w:szCs w:val="24"/>
          <w:lang w:eastAsia="ru-RU"/>
        </w:rPr>
        <w:t xml:space="preserve">де СНт -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іальний норматив плати за теплову енергію для централізованого або автономного опалення абонентами, житлові будинки яких не обладнані вузлами комерційного обліку та/або розподільного обліку, гривень на 1 кв. метр;</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14"/>
      <w:bookmarkEnd w:id="23"/>
      <w:r w:rsidRPr="00963BF1">
        <w:rPr>
          <w:rFonts w:ascii="Times New Roman" w:eastAsia="Times New Roman" w:hAnsi="Times New Roman" w:cs="Times New Roman"/>
          <w:color w:val="333333"/>
          <w:sz w:val="24"/>
          <w:szCs w:val="24"/>
          <w:lang w:eastAsia="ru-RU"/>
        </w:rPr>
        <w:t xml:space="preserve">Пмін - встановлений на законодавчому </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івні на відповідну дату розмір прожиткового мінімуму на одну особу в розрахунку на місяць, гривень;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15"/>
      <w:bookmarkEnd w:id="24"/>
      <w:r w:rsidRPr="00963BF1">
        <w:rPr>
          <w:rFonts w:ascii="Times New Roman" w:eastAsia="Times New Roman" w:hAnsi="Times New Roman" w:cs="Times New Roman"/>
          <w:color w:val="333333"/>
          <w:sz w:val="24"/>
          <w:szCs w:val="24"/>
          <w:lang w:eastAsia="ru-RU"/>
        </w:rPr>
        <w:t>Кс - середній кількісний склад домогосподарств, які одержують житлову субсидію, що становить дві особи;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16"/>
      <w:bookmarkEnd w:id="25"/>
      <w:r w:rsidRPr="00963BF1">
        <w:rPr>
          <w:rFonts w:ascii="Times New Roman" w:eastAsia="Times New Roman" w:hAnsi="Times New Roman" w:cs="Times New Roman"/>
          <w:color w:val="333333"/>
          <w:sz w:val="24"/>
          <w:szCs w:val="24"/>
          <w:lang w:eastAsia="ru-RU"/>
        </w:rPr>
        <w:t xml:space="preserve">СРт -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іальна норма опалюваної площі житла на одне домогосподарство у складі двох осіб - 62,52 кв. метра.</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17"/>
      <w:bookmarkEnd w:id="26"/>
      <w:r w:rsidRPr="00963BF1">
        <w:rPr>
          <w:rFonts w:ascii="Times New Roman" w:eastAsia="Times New Roman" w:hAnsi="Times New Roman" w:cs="Times New Roman"/>
          <w:color w:val="333333"/>
          <w:sz w:val="24"/>
          <w:szCs w:val="24"/>
          <w:lang w:eastAsia="ru-RU"/>
        </w:rPr>
        <w:t xml:space="preserve">У разі встановлення органами місцевого самоврядування тарифів на послуги з централізованого опалення (або на послуги з постачання теплової енергії) для населення, що перевищують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іальний норматив, визначений відповідно до абзаців третього - восьмого цього підпункту, компенсація додаткових витрат громадянам, яким відповідно до законодавства призначено субсидію на оплату житлово-комунальних послуг, здійснюється за рахунок місцевих бюджеті</w:t>
      </w:r>
      <w:proofErr w:type="gramStart"/>
      <w:r w:rsidRPr="00963BF1">
        <w:rPr>
          <w:rFonts w:ascii="Times New Roman" w:eastAsia="Times New Roman" w:hAnsi="Times New Roman" w:cs="Times New Roman"/>
          <w:color w:val="333333"/>
          <w:sz w:val="24"/>
          <w:szCs w:val="24"/>
          <w:lang w:eastAsia="ru-RU"/>
        </w:rPr>
        <w:t>в</w:t>
      </w:r>
      <w:proofErr w:type="gramEnd"/>
      <w:r w:rsidRPr="00963BF1">
        <w:rPr>
          <w:rFonts w:ascii="Times New Roman" w:eastAsia="Times New Roman" w:hAnsi="Times New Roman" w:cs="Times New Roman"/>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18"/>
      <w:bookmarkEnd w:id="27"/>
      <w:r w:rsidRPr="00963BF1">
        <w:rPr>
          <w:rFonts w:ascii="Times New Roman" w:eastAsia="Times New Roman" w:hAnsi="Times New Roman" w:cs="Times New Roman"/>
          <w:color w:val="333333"/>
          <w:sz w:val="24"/>
          <w:szCs w:val="24"/>
          <w:lang w:eastAsia="ru-RU"/>
        </w:rPr>
        <w:t xml:space="preserve">Якщо затверджений тариф на послугу з централізованого опалення (або на послуги з постачання теплової енергії) для населення менший, ніж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іальний норматив, визначений відповідно до абзаців третього - восьмого цього підпункту, для надання пільг і субсидій застосовується затверджений тариф;</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219"/>
      <w:bookmarkEnd w:id="28"/>
      <w:r w:rsidRPr="00963BF1">
        <w:rPr>
          <w:rFonts w:ascii="Times New Roman" w:eastAsia="Times New Roman" w:hAnsi="Times New Roman" w:cs="Times New Roman"/>
          <w:color w:val="333333"/>
          <w:sz w:val="24"/>
          <w:szCs w:val="24"/>
          <w:lang w:eastAsia="ru-RU"/>
        </w:rPr>
        <w:t xml:space="preserve">у разі використання </w:t>
      </w:r>
      <w:proofErr w:type="gramStart"/>
      <w:r w:rsidRPr="00963BF1">
        <w:rPr>
          <w:rFonts w:ascii="Times New Roman" w:eastAsia="Times New Roman" w:hAnsi="Times New Roman" w:cs="Times New Roman"/>
          <w:color w:val="333333"/>
          <w:sz w:val="24"/>
          <w:szCs w:val="24"/>
          <w:lang w:eastAsia="ru-RU"/>
        </w:rPr>
        <w:t>природного</w:t>
      </w:r>
      <w:proofErr w:type="gramEnd"/>
      <w:r w:rsidRPr="00963BF1">
        <w:rPr>
          <w:rFonts w:ascii="Times New Roman" w:eastAsia="Times New Roman" w:hAnsi="Times New Roman" w:cs="Times New Roman"/>
          <w:color w:val="333333"/>
          <w:sz w:val="24"/>
          <w:szCs w:val="24"/>
          <w:lang w:eastAsia="ru-RU"/>
        </w:rPr>
        <w:t xml:space="preserve"> газу для індивідуального опалення - 4 куб. метри природного газу на 1 кв. метр опалюваної площі на місяць в опалювальний період;</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220"/>
      <w:bookmarkEnd w:id="29"/>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w:t>
      </w:r>
      <w:proofErr w:type="gramStart"/>
      <w:r w:rsidRPr="00963BF1">
        <w:rPr>
          <w:rFonts w:ascii="Times New Roman" w:eastAsia="Times New Roman" w:hAnsi="Times New Roman" w:cs="Times New Roman"/>
          <w:color w:val="333333"/>
          <w:sz w:val="24"/>
          <w:szCs w:val="24"/>
          <w:lang w:eastAsia="ru-RU"/>
        </w:rPr>
        <w:t>раз</w:t>
      </w:r>
      <w:proofErr w:type="gramEnd"/>
      <w:r w:rsidRPr="00963BF1">
        <w:rPr>
          <w:rFonts w:ascii="Times New Roman" w:eastAsia="Times New Roman" w:hAnsi="Times New Roman" w:cs="Times New Roman"/>
          <w:color w:val="333333"/>
          <w:sz w:val="24"/>
          <w:szCs w:val="24"/>
          <w:lang w:eastAsia="ru-RU"/>
        </w:rPr>
        <w:t>і використання електричної енергії для індивідуального опалення - 30 кВт·г на 1 кв. метр опалюваної площі на місяць в опалювальний період.</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221"/>
      <w:bookmarkEnd w:id="30"/>
      <w:r w:rsidRPr="00963BF1">
        <w:rPr>
          <w:rFonts w:ascii="Times New Roman" w:eastAsia="Times New Roman" w:hAnsi="Times New Roman" w:cs="Times New Roman"/>
          <w:color w:val="333333"/>
          <w:sz w:val="24"/>
          <w:szCs w:val="24"/>
          <w:lang w:eastAsia="ru-RU"/>
        </w:rPr>
        <w:t xml:space="preserve">Для громадян, які використовують теплову енергію (для потреб централізованого або автономного опалення), природний газ або електричну енергію (для індивідуального опалення), опалювальний період для надання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ільг та субсидій установлюється з 16 жовтня до 15 квітня включно.</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222"/>
      <w:bookmarkEnd w:id="31"/>
      <w:r w:rsidRPr="00963BF1">
        <w:rPr>
          <w:rFonts w:ascii="Times New Roman" w:eastAsia="Times New Roman" w:hAnsi="Times New Roman" w:cs="Times New Roman"/>
          <w:color w:val="333333"/>
          <w:sz w:val="24"/>
          <w:szCs w:val="24"/>
          <w:lang w:eastAsia="ru-RU"/>
        </w:rPr>
        <w:t xml:space="preserve">За наявності окремого </w:t>
      </w:r>
      <w:proofErr w:type="gramStart"/>
      <w:r w:rsidRPr="00963BF1">
        <w:rPr>
          <w:rFonts w:ascii="Times New Roman" w:eastAsia="Times New Roman" w:hAnsi="Times New Roman" w:cs="Times New Roman"/>
          <w:color w:val="333333"/>
          <w:sz w:val="24"/>
          <w:szCs w:val="24"/>
          <w:lang w:eastAsia="ru-RU"/>
        </w:rPr>
        <w:t>обл</w:t>
      </w:r>
      <w:proofErr w:type="gramEnd"/>
      <w:r w:rsidRPr="00963BF1">
        <w:rPr>
          <w:rFonts w:ascii="Times New Roman" w:eastAsia="Times New Roman" w:hAnsi="Times New Roman" w:cs="Times New Roman"/>
          <w:color w:val="333333"/>
          <w:sz w:val="24"/>
          <w:szCs w:val="24"/>
          <w:lang w:eastAsia="ru-RU"/>
        </w:rPr>
        <w:t>іку споживання електричної енергії за періодами часу соціальний норматив використання електричної енергії, у тому числі встановлений </w:t>
      </w:r>
      <w:hyperlink r:id="rId43" w:anchor="n237" w:history="1">
        <w:r w:rsidRPr="00963BF1">
          <w:rPr>
            <w:rFonts w:ascii="Times New Roman" w:eastAsia="Times New Roman" w:hAnsi="Times New Roman" w:cs="Times New Roman"/>
            <w:color w:val="006600"/>
            <w:sz w:val="24"/>
            <w:szCs w:val="24"/>
            <w:u w:val="single"/>
            <w:lang w:eastAsia="ru-RU"/>
          </w:rPr>
          <w:t>підпунктом 6</w:t>
        </w:r>
      </w:hyperlink>
      <w:r w:rsidRPr="00963BF1">
        <w:rPr>
          <w:rFonts w:ascii="Times New Roman" w:eastAsia="Times New Roman" w:hAnsi="Times New Roman" w:cs="Times New Roman"/>
          <w:color w:val="333333"/>
          <w:sz w:val="24"/>
          <w:szCs w:val="24"/>
          <w:lang w:eastAsia="ru-RU"/>
        </w:rPr>
        <w:t> пункту 3, розподіляється таким чином:</w:t>
      </w:r>
    </w:p>
    <w:p w:rsidR="00963BF1" w:rsidRPr="00963BF1" w:rsidRDefault="00963BF1" w:rsidP="00963BF1">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2" w:name="n255"/>
      <w:bookmarkEnd w:id="32"/>
      <w:r w:rsidRPr="00963BF1">
        <w:rPr>
          <w:rFonts w:ascii="Times New Roman" w:eastAsia="Times New Roman" w:hAnsi="Times New Roman" w:cs="Times New Roman"/>
          <w:i/>
          <w:iCs/>
          <w:color w:val="333333"/>
          <w:sz w:val="24"/>
          <w:szCs w:val="24"/>
          <w:shd w:val="clear" w:color="auto" w:fill="FFFFFF"/>
          <w:lang w:eastAsia="ru-RU"/>
        </w:rPr>
        <w:t xml:space="preserve">{Абзац тринадцятий </w:t>
      </w:r>
      <w:proofErr w:type="gramStart"/>
      <w:r w:rsidRPr="00963BF1">
        <w:rPr>
          <w:rFonts w:ascii="Times New Roman" w:eastAsia="Times New Roman" w:hAnsi="Times New Roman" w:cs="Times New Roman"/>
          <w:i/>
          <w:iCs/>
          <w:color w:val="333333"/>
          <w:sz w:val="24"/>
          <w:szCs w:val="24"/>
          <w:shd w:val="clear" w:color="auto" w:fill="FFFFFF"/>
          <w:lang w:eastAsia="ru-RU"/>
        </w:rPr>
        <w:t>п</w:t>
      </w:r>
      <w:proofErr w:type="gramEnd"/>
      <w:r w:rsidRPr="00963BF1">
        <w:rPr>
          <w:rFonts w:ascii="Times New Roman" w:eastAsia="Times New Roman" w:hAnsi="Times New Roman" w:cs="Times New Roman"/>
          <w:i/>
          <w:iCs/>
          <w:color w:val="333333"/>
          <w:sz w:val="24"/>
          <w:szCs w:val="24"/>
          <w:shd w:val="clear" w:color="auto" w:fill="FFFFFF"/>
          <w:lang w:eastAsia="ru-RU"/>
        </w:rPr>
        <w:t>ідпункту 1 пункту 3 із змінами, внесеними згідно з Постановою КМ </w:t>
      </w:r>
      <w:hyperlink r:id="rId44" w:anchor="n90" w:tgtFrame="_blank" w:history="1">
        <w:r w:rsidRPr="00963BF1">
          <w:rPr>
            <w:rFonts w:ascii="Times New Roman" w:eastAsia="Times New Roman" w:hAnsi="Times New Roman" w:cs="Times New Roman"/>
            <w:i/>
            <w:iCs/>
            <w:color w:val="000099"/>
            <w:sz w:val="24"/>
            <w:szCs w:val="24"/>
            <w:u w:val="single"/>
            <w:lang w:eastAsia="ru-RU"/>
          </w:rPr>
          <w:t>№ 1282 від 16.12.2020</w:t>
        </w:r>
      </w:hyperlink>
      <w:r w:rsidRPr="00963BF1">
        <w:rPr>
          <w:rFonts w:ascii="Times New Roman" w:eastAsia="Times New Roman" w:hAnsi="Times New Roman" w:cs="Times New Roman"/>
          <w:i/>
          <w:iCs/>
          <w:color w:val="333333"/>
          <w:sz w:val="24"/>
          <w:szCs w:val="24"/>
          <w:shd w:val="clear" w:color="auto" w:fill="FFFFFF"/>
          <w:lang w:eastAsia="ru-RU"/>
        </w:rPr>
        <w:t> - застосовується з 1 листопада 2020 року}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223"/>
      <w:bookmarkEnd w:id="33"/>
      <w:r w:rsidRPr="00963BF1">
        <w:rPr>
          <w:rFonts w:ascii="Times New Roman" w:eastAsia="Times New Roman" w:hAnsi="Times New Roman" w:cs="Times New Roman"/>
          <w:color w:val="333333"/>
          <w:sz w:val="24"/>
          <w:szCs w:val="24"/>
          <w:lang w:eastAsia="ru-RU"/>
        </w:rPr>
        <w:t>за двозонними тарифами, диференційованими за періодами часу: 67 відсоткі</w:t>
      </w:r>
      <w:proofErr w:type="gramStart"/>
      <w:r w:rsidRPr="00963BF1">
        <w:rPr>
          <w:rFonts w:ascii="Times New Roman" w:eastAsia="Times New Roman" w:hAnsi="Times New Roman" w:cs="Times New Roman"/>
          <w:color w:val="333333"/>
          <w:sz w:val="24"/>
          <w:szCs w:val="24"/>
          <w:lang w:eastAsia="ru-RU"/>
        </w:rPr>
        <w:t>в</w:t>
      </w:r>
      <w:proofErr w:type="gramEnd"/>
      <w:r w:rsidRPr="00963BF1">
        <w:rPr>
          <w:rFonts w:ascii="Times New Roman" w:eastAsia="Times New Roman" w:hAnsi="Times New Roman" w:cs="Times New Roman"/>
          <w:color w:val="333333"/>
          <w:sz w:val="24"/>
          <w:szCs w:val="24"/>
          <w:lang w:eastAsia="ru-RU"/>
        </w:rPr>
        <w:t xml:space="preserve"> об’єму спожитої електричної енергії за тарифом в години нічного мінімального навантаження енергосистеми (з 23-ї до 7-ї години) та 33 відсотки об’єму спожитої електричної енергії за тарифом в інші години доби;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224"/>
      <w:bookmarkEnd w:id="34"/>
      <w:proofErr w:type="gramStart"/>
      <w:r w:rsidRPr="00963BF1">
        <w:rPr>
          <w:rFonts w:ascii="Times New Roman" w:eastAsia="Times New Roman" w:hAnsi="Times New Roman" w:cs="Times New Roman"/>
          <w:color w:val="333333"/>
          <w:sz w:val="24"/>
          <w:szCs w:val="24"/>
          <w:lang w:eastAsia="ru-RU"/>
        </w:rPr>
        <w:t>за тризонними тарифами, диференційованими за періодами часу: 21 відсоток об’єму спожитої електричної енергії за тарифом в години максимального навантаження енергосистеми (з 8-ї до 11-ї години і з 20-ї до 22-ї години), 33 відсотки об’єму спожитої електричної енергії за тарифом у напівпіковий період (з 7-ї до 8-ї години, з 11-ї до 20-ї години</w:t>
      </w:r>
      <w:proofErr w:type="gramEnd"/>
      <w:r w:rsidRPr="00963BF1">
        <w:rPr>
          <w:rFonts w:ascii="Times New Roman" w:eastAsia="Times New Roman" w:hAnsi="Times New Roman" w:cs="Times New Roman"/>
          <w:color w:val="333333"/>
          <w:sz w:val="24"/>
          <w:szCs w:val="24"/>
          <w:lang w:eastAsia="ru-RU"/>
        </w:rPr>
        <w:t xml:space="preserve">, </w:t>
      </w:r>
      <w:proofErr w:type="gramStart"/>
      <w:r w:rsidRPr="00963BF1">
        <w:rPr>
          <w:rFonts w:ascii="Times New Roman" w:eastAsia="Times New Roman" w:hAnsi="Times New Roman" w:cs="Times New Roman"/>
          <w:color w:val="333333"/>
          <w:sz w:val="24"/>
          <w:szCs w:val="24"/>
          <w:lang w:eastAsia="ru-RU"/>
        </w:rPr>
        <w:t xml:space="preserve">з 22-ї до 23-ї години) і 46 відсотків об’єму спожитої електричної енергії за </w:t>
      </w:r>
      <w:r w:rsidRPr="00963BF1">
        <w:rPr>
          <w:rFonts w:ascii="Times New Roman" w:eastAsia="Times New Roman" w:hAnsi="Times New Roman" w:cs="Times New Roman"/>
          <w:color w:val="333333"/>
          <w:sz w:val="24"/>
          <w:szCs w:val="24"/>
          <w:lang w:eastAsia="ru-RU"/>
        </w:rPr>
        <w:lastRenderedPageBreak/>
        <w:t>тарифом в години нічного мінімального навантаження енергосистеми (з 23-ї до 7-ї години);</w:t>
      </w:r>
      <w:proofErr w:type="gramEnd"/>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225"/>
      <w:bookmarkEnd w:id="35"/>
      <w:r w:rsidRPr="00963BF1">
        <w:rPr>
          <w:rFonts w:ascii="Times New Roman" w:eastAsia="Times New Roman" w:hAnsi="Times New Roman" w:cs="Times New Roman"/>
          <w:color w:val="333333"/>
          <w:sz w:val="24"/>
          <w:szCs w:val="24"/>
          <w:lang w:eastAsia="ru-RU"/>
        </w:rPr>
        <w:t xml:space="preserve">2) для користування послугами з централізованого водопостачання - 2 куб. метри холодної води на одну особу на місяць за наявності послуги з постачання гарячої води та 3,6 куб. метри холодної води на одну особу на місяць </w:t>
      </w:r>
      <w:proofErr w:type="gramStart"/>
      <w:r w:rsidRPr="00963BF1">
        <w:rPr>
          <w:rFonts w:ascii="Times New Roman" w:eastAsia="Times New Roman" w:hAnsi="Times New Roman" w:cs="Times New Roman"/>
          <w:color w:val="333333"/>
          <w:sz w:val="24"/>
          <w:szCs w:val="24"/>
          <w:lang w:eastAsia="ru-RU"/>
        </w:rPr>
        <w:t>за</w:t>
      </w:r>
      <w:proofErr w:type="gramEnd"/>
      <w:r w:rsidRPr="00963BF1">
        <w:rPr>
          <w:rFonts w:ascii="Times New Roman" w:eastAsia="Times New Roman" w:hAnsi="Times New Roman" w:cs="Times New Roman"/>
          <w:color w:val="333333"/>
          <w:sz w:val="24"/>
          <w:szCs w:val="24"/>
          <w:lang w:eastAsia="ru-RU"/>
        </w:rPr>
        <w:t xml:space="preserve"> відсутності послуги з постачання гарячої води.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226"/>
      <w:bookmarkEnd w:id="36"/>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w:t>
      </w:r>
      <w:proofErr w:type="gramStart"/>
      <w:r w:rsidRPr="00963BF1">
        <w:rPr>
          <w:rFonts w:ascii="Times New Roman" w:eastAsia="Times New Roman" w:hAnsi="Times New Roman" w:cs="Times New Roman"/>
          <w:color w:val="333333"/>
          <w:sz w:val="24"/>
          <w:szCs w:val="24"/>
          <w:lang w:eastAsia="ru-RU"/>
        </w:rPr>
        <w:t>раз</w:t>
      </w:r>
      <w:proofErr w:type="gramEnd"/>
      <w:r w:rsidRPr="00963BF1">
        <w:rPr>
          <w:rFonts w:ascii="Times New Roman" w:eastAsia="Times New Roman" w:hAnsi="Times New Roman" w:cs="Times New Roman"/>
          <w:color w:val="333333"/>
          <w:sz w:val="24"/>
          <w:szCs w:val="24"/>
          <w:lang w:eastAsia="ru-RU"/>
        </w:rPr>
        <w:t>і виникнення перерви у наданні послуг з постачання гарячої води (більш як на 14 діб) в установленому законом порядку - 3,6 куб. метра холодної води на одну особу на місяць.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227"/>
      <w:bookmarkEnd w:id="37"/>
      <w:r w:rsidRPr="00963BF1">
        <w:rPr>
          <w:rFonts w:ascii="Times New Roman" w:eastAsia="Times New Roman" w:hAnsi="Times New Roman" w:cs="Times New Roman"/>
          <w:color w:val="333333"/>
          <w:sz w:val="24"/>
          <w:szCs w:val="24"/>
          <w:lang w:eastAsia="ru-RU"/>
        </w:rPr>
        <w:t xml:space="preserve">У разі відсутності вузлів розподільного </w:t>
      </w:r>
      <w:proofErr w:type="gramStart"/>
      <w:r w:rsidRPr="00963BF1">
        <w:rPr>
          <w:rFonts w:ascii="Times New Roman" w:eastAsia="Times New Roman" w:hAnsi="Times New Roman" w:cs="Times New Roman"/>
          <w:color w:val="333333"/>
          <w:sz w:val="24"/>
          <w:szCs w:val="24"/>
          <w:lang w:eastAsia="ru-RU"/>
        </w:rPr>
        <w:t>обл</w:t>
      </w:r>
      <w:proofErr w:type="gramEnd"/>
      <w:r w:rsidRPr="00963BF1">
        <w:rPr>
          <w:rFonts w:ascii="Times New Roman" w:eastAsia="Times New Roman" w:hAnsi="Times New Roman" w:cs="Times New Roman"/>
          <w:color w:val="333333"/>
          <w:sz w:val="24"/>
          <w:szCs w:val="24"/>
          <w:lang w:eastAsia="ru-RU"/>
        </w:rPr>
        <w:t xml:space="preserve">іку холодної води нарахування плати за користування послугами з централізованого водопостачання особам з інвалідністю внаслідок війни та членам їх сімей, на яких відповідно до законодавства поширюються пільги, здійснюється виконавцями такої послуги згідно із соціальними нормативами, встановленими абзацом першим цього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ідпункту;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228"/>
      <w:bookmarkEnd w:id="38"/>
      <w:r w:rsidRPr="00963BF1">
        <w:rPr>
          <w:rFonts w:ascii="Times New Roman" w:eastAsia="Times New Roman" w:hAnsi="Times New Roman" w:cs="Times New Roman"/>
          <w:color w:val="333333"/>
          <w:sz w:val="24"/>
          <w:szCs w:val="24"/>
          <w:lang w:eastAsia="ru-RU"/>
        </w:rPr>
        <w:t xml:space="preserve">3) для користування послугами з постачання гарячої води - 1,6 куб. метра на одну особу на </w:t>
      </w:r>
      <w:proofErr w:type="gramStart"/>
      <w:r w:rsidRPr="00963BF1">
        <w:rPr>
          <w:rFonts w:ascii="Times New Roman" w:eastAsia="Times New Roman" w:hAnsi="Times New Roman" w:cs="Times New Roman"/>
          <w:color w:val="333333"/>
          <w:sz w:val="24"/>
          <w:szCs w:val="24"/>
          <w:lang w:eastAsia="ru-RU"/>
        </w:rPr>
        <w:t>м</w:t>
      </w:r>
      <w:proofErr w:type="gramEnd"/>
      <w:r w:rsidRPr="00963BF1">
        <w:rPr>
          <w:rFonts w:ascii="Times New Roman" w:eastAsia="Times New Roman" w:hAnsi="Times New Roman" w:cs="Times New Roman"/>
          <w:color w:val="333333"/>
          <w:sz w:val="24"/>
          <w:szCs w:val="24"/>
          <w:lang w:eastAsia="ru-RU"/>
        </w:rPr>
        <w:t>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229"/>
      <w:bookmarkEnd w:id="39"/>
      <w:r w:rsidRPr="00963BF1">
        <w:rPr>
          <w:rFonts w:ascii="Times New Roman" w:eastAsia="Times New Roman" w:hAnsi="Times New Roman" w:cs="Times New Roman"/>
          <w:color w:val="333333"/>
          <w:sz w:val="24"/>
          <w:szCs w:val="24"/>
          <w:lang w:eastAsia="ru-RU"/>
        </w:rPr>
        <w:t xml:space="preserve">У разі відсутності вузлів розподільного </w:t>
      </w:r>
      <w:proofErr w:type="gramStart"/>
      <w:r w:rsidRPr="00963BF1">
        <w:rPr>
          <w:rFonts w:ascii="Times New Roman" w:eastAsia="Times New Roman" w:hAnsi="Times New Roman" w:cs="Times New Roman"/>
          <w:color w:val="333333"/>
          <w:sz w:val="24"/>
          <w:szCs w:val="24"/>
          <w:lang w:eastAsia="ru-RU"/>
        </w:rPr>
        <w:t>обл</w:t>
      </w:r>
      <w:proofErr w:type="gramEnd"/>
      <w:r w:rsidRPr="00963BF1">
        <w:rPr>
          <w:rFonts w:ascii="Times New Roman" w:eastAsia="Times New Roman" w:hAnsi="Times New Roman" w:cs="Times New Roman"/>
          <w:color w:val="333333"/>
          <w:sz w:val="24"/>
          <w:szCs w:val="24"/>
          <w:lang w:eastAsia="ru-RU"/>
        </w:rPr>
        <w:t xml:space="preserve">іку гарячої води нарахування плати за користування послугами з постачання гарячої води особам з інвалідністю внаслідок війни та членам їх сімей, на яких відповідно до законодавства поширюються пільги, здійснюється виконавцями такої послуги згідно із соціальними нормативами, встановленими абзацом першим цього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ідпункту;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230"/>
      <w:bookmarkEnd w:id="40"/>
      <w:r w:rsidRPr="00963BF1">
        <w:rPr>
          <w:rFonts w:ascii="Times New Roman" w:eastAsia="Times New Roman" w:hAnsi="Times New Roman" w:cs="Times New Roman"/>
          <w:color w:val="333333"/>
          <w:sz w:val="24"/>
          <w:szCs w:val="24"/>
          <w:lang w:eastAsia="ru-RU"/>
        </w:rPr>
        <w:t xml:space="preserve">4) для користування послугами з централізованого водовідведення - 3,6 куб. метра на одну особу на </w:t>
      </w:r>
      <w:proofErr w:type="gramStart"/>
      <w:r w:rsidRPr="00963BF1">
        <w:rPr>
          <w:rFonts w:ascii="Times New Roman" w:eastAsia="Times New Roman" w:hAnsi="Times New Roman" w:cs="Times New Roman"/>
          <w:color w:val="333333"/>
          <w:sz w:val="24"/>
          <w:szCs w:val="24"/>
          <w:lang w:eastAsia="ru-RU"/>
        </w:rPr>
        <w:t>м</w:t>
      </w:r>
      <w:proofErr w:type="gramEnd"/>
      <w:r w:rsidRPr="00963BF1">
        <w:rPr>
          <w:rFonts w:ascii="Times New Roman" w:eastAsia="Times New Roman" w:hAnsi="Times New Roman" w:cs="Times New Roman"/>
          <w:color w:val="333333"/>
          <w:sz w:val="24"/>
          <w:szCs w:val="24"/>
          <w:lang w:eastAsia="ru-RU"/>
        </w:rPr>
        <w:t>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231"/>
      <w:bookmarkEnd w:id="41"/>
      <w:r w:rsidRPr="00963BF1">
        <w:rPr>
          <w:rFonts w:ascii="Times New Roman" w:eastAsia="Times New Roman" w:hAnsi="Times New Roman" w:cs="Times New Roman"/>
          <w:color w:val="333333"/>
          <w:sz w:val="24"/>
          <w:szCs w:val="24"/>
          <w:lang w:eastAsia="ru-RU"/>
        </w:rPr>
        <w:t xml:space="preserve">У разі відсутності централізованого водовідведення (за відсутності системи централізованого водовідведення та за наявності централізованого водопостачання і вигрібних ям) для вивезення </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ідких нечистот - 3,6 куб. метра на одне домогосподарство на місяць.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232"/>
      <w:bookmarkEnd w:id="42"/>
      <w:r w:rsidRPr="00963BF1">
        <w:rPr>
          <w:rFonts w:ascii="Times New Roman" w:eastAsia="Times New Roman" w:hAnsi="Times New Roman" w:cs="Times New Roman"/>
          <w:color w:val="333333"/>
          <w:sz w:val="24"/>
          <w:szCs w:val="24"/>
          <w:lang w:eastAsia="ru-RU"/>
        </w:rPr>
        <w:t xml:space="preserve">У разі відсутності вузлів розподільного </w:t>
      </w:r>
      <w:proofErr w:type="gramStart"/>
      <w:r w:rsidRPr="00963BF1">
        <w:rPr>
          <w:rFonts w:ascii="Times New Roman" w:eastAsia="Times New Roman" w:hAnsi="Times New Roman" w:cs="Times New Roman"/>
          <w:color w:val="333333"/>
          <w:sz w:val="24"/>
          <w:szCs w:val="24"/>
          <w:lang w:eastAsia="ru-RU"/>
        </w:rPr>
        <w:t>обл</w:t>
      </w:r>
      <w:proofErr w:type="gramEnd"/>
      <w:r w:rsidRPr="00963BF1">
        <w:rPr>
          <w:rFonts w:ascii="Times New Roman" w:eastAsia="Times New Roman" w:hAnsi="Times New Roman" w:cs="Times New Roman"/>
          <w:color w:val="333333"/>
          <w:sz w:val="24"/>
          <w:szCs w:val="24"/>
          <w:lang w:eastAsia="ru-RU"/>
        </w:rPr>
        <w:t xml:space="preserve">іку холодної та/або гарячої води нарахування плати за користування послугами з централізованого водовідведення особам з інвалідністю внаслідок війни та членам їх сімей, на яких відповідно до законодавства поширюються пільги, здійснюється виконавцями такої послуги згідно із соціальними нормативами, встановленими абзацом першим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ідпункту 2 та/або підпункту 3 цього пункту;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233"/>
      <w:bookmarkEnd w:id="43"/>
      <w:r w:rsidRPr="00963BF1">
        <w:rPr>
          <w:rFonts w:ascii="Times New Roman" w:eastAsia="Times New Roman" w:hAnsi="Times New Roman" w:cs="Times New Roman"/>
          <w:color w:val="333333"/>
          <w:sz w:val="24"/>
          <w:szCs w:val="24"/>
          <w:lang w:eastAsia="ru-RU"/>
        </w:rPr>
        <w:t xml:space="preserve">5) для користування послугами з постачання та розподілу </w:t>
      </w:r>
      <w:proofErr w:type="gramStart"/>
      <w:r w:rsidRPr="00963BF1">
        <w:rPr>
          <w:rFonts w:ascii="Times New Roman" w:eastAsia="Times New Roman" w:hAnsi="Times New Roman" w:cs="Times New Roman"/>
          <w:color w:val="333333"/>
          <w:sz w:val="24"/>
          <w:szCs w:val="24"/>
          <w:lang w:eastAsia="ru-RU"/>
        </w:rPr>
        <w:t>природного</w:t>
      </w:r>
      <w:proofErr w:type="gramEnd"/>
      <w:r w:rsidRPr="00963BF1">
        <w:rPr>
          <w:rFonts w:ascii="Times New Roman" w:eastAsia="Times New Roman" w:hAnsi="Times New Roman" w:cs="Times New Roman"/>
          <w:color w:val="333333"/>
          <w:sz w:val="24"/>
          <w:szCs w:val="24"/>
          <w:lang w:eastAsia="ru-RU"/>
        </w:rPr>
        <w:t xml:space="preserve"> газу:</w:t>
      </w:r>
    </w:p>
    <w:p w:rsidR="00963BF1" w:rsidRPr="00963BF1" w:rsidRDefault="00963BF1" w:rsidP="00963BF1">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4" w:name="n256"/>
      <w:bookmarkEnd w:id="44"/>
      <w:r w:rsidRPr="00963BF1">
        <w:rPr>
          <w:rFonts w:ascii="Times New Roman" w:eastAsia="Times New Roman" w:hAnsi="Times New Roman" w:cs="Times New Roman"/>
          <w:i/>
          <w:iCs/>
          <w:color w:val="333333"/>
          <w:sz w:val="24"/>
          <w:szCs w:val="24"/>
          <w:shd w:val="clear" w:color="auto" w:fill="FFFFFF"/>
          <w:lang w:eastAsia="ru-RU"/>
        </w:rPr>
        <w:t xml:space="preserve">{Абзац перший </w:t>
      </w:r>
      <w:proofErr w:type="gramStart"/>
      <w:r w:rsidRPr="00963BF1">
        <w:rPr>
          <w:rFonts w:ascii="Times New Roman" w:eastAsia="Times New Roman" w:hAnsi="Times New Roman" w:cs="Times New Roman"/>
          <w:i/>
          <w:iCs/>
          <w:color w:val="333333"/>
          <w:sz w:val="24"/>
          <w:szCs w:val="24"/>
          <w:shd w:val="clear" w:color="auto" w:fill="FFFFFF"/>
          <w:lang w:eastAsia="ru-RU"/>
        </w:rPr>
        <w:t>п</w:t>
      </w:r>
      <w:proofErr w:type="gramEnd"/>
      <w:r w:rsidRPr="00963BF1">
        <w:rPr>
          <w:rFonts w:ascii="Times New Roman" w:eastAsia="Times New Roman" w:hAnsi="Times New Roman" w:cs="Times New Roman"/>
          <w:i/>
          <w:iCs/>
          <w:color w:val="333333"/>
          <w:sz w:val="24"/>
          <w:szCs w:val="24"/>
          <w:shd w:val="clear" w:color="auto" w:fill="FFFFFF"/>
          <w:lang w:eastAsia="ru-RU"/>
        </w:rPr>
        <w:t>ідпункту 5 пункту 3 із змінами, внесеними згідно з Постановою КМ </w:t>
      </w:r>
      <w:hyperlink r:id="rId45" w:anchor="n91" w:tgtFrame="_blank" w:history="1">
        <w:r w:rsidRPr="00963BF1">
          <w:rPr>
            <w:rFonts w:ascii="Times New Roman" w:eastAsia="Times New Roman" w:hAnsi="Times New Roman" w:cs="Times New Roman"/>
            <w:i/>
            <w:iCs/>
            <w:color w:val="000099"/>
            <w:sz w:val="24"/>
            <w:szCs w:val="24"/>
            <w:u w:val="single"/>
            <w:lang w:eastAsia="ru-RU"/>
          </w:rPr>
          <w:t>№ 1282 від 16.12.2020</w:t>
        </w:r>
      </w:hyperlink>
      <w:r w:rsidRPr="00963BF1">
        <w:rPr>
          <w:rFonts w:ascii="Times New Roman" w:eastAsia="Times New Roman" w:hAnsi="Times New Roman" w:cs="Times New Roman"/>
          <w:i/>
          <w:iCs/>
          <w:color w:val="333333"/>
          <w:sz w:val="24"/>
          <w:szCs w:val="24"/>
          <w:shd w:val="clear" w:color="auto" w:fill="FFFFFF"/>
          <w:lang w:eastAsia="ru-RU"/>
        </w:rPr>
        <w:t> - застосовується з 1 листопада 2020 року}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234"/>
      <w:bookmarkEnd w:id="45"/>
      <w:r w:rsidRPr="00963BF1">
        <w:rPr>
          <w:rFonts w:ascii="Times New Roman" w:eastAsia="Times New Roman" w:hAnsi="Times New Roman" w:cs="Times New Roman"/>
          <w:color w:val="333333"/>
          <w:sz w:val="24"/>
          <w:szCs w:val="24"/>
          <w:lang w:eastAsia="ru-RU"/>
        </w:rPr>
        <w:t xml:space="preserve">за наявності газової плити та централізованого гарячого водопостачання - 3,3 куб. метра на одну особу на </w:t>
      </w:r>
      <w:proofErr w:type="gramStart"/>
      <w:r w:rsidRPr="00963BF1">
        <w:rPr>
          <w:rFonts w:ascii="Times New Roman" w:eastAsia="Times New Roman" w:hAnsi="Times New Roman" w:cs="Times New Roman"/>
          <w:color w:val="333333"/>
          <w:sz w:val="24"/>
          <w:szCs w:val="24"/>
          <w:lang w:eastAsia="ru-RU"/>
        </w:rPr>
        <w:t>м</w:t>
      </w:r>
      <w:proofErr w:type="gramEnd"/>
      <w:r w:rsidRPr="00963BF1">
        <w:rPr>
          <w:rFonts w:ascii="Times New Roman" w:eastAsia="Times New Roman" w:hAnsi="Times New Roman" w:cs="Times New Roman"/>
          <w:color w:val="333333"/>
          <w:sz w:val="24"/>
          <w:szCs w:val="24"/>
          <w:lang w:eastAsia="ru-RU"/>
        </w:rPr>
        <w:t>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235"/>
      <w:bookmarkEnd w:id="46"/>
      <w:r w:rsidRPr="00963BF1">
        <w:rPr>
          <w:rFonts w:ascii="Times New Roman" w:eastAsia="Times New Roman" w:hAnsi="Times New Roman" w:cs="Times New Roman"/>
          <w:color w:val="333333"/>
          <w:sz w:val="24"/>
          <w:szCs w:val="24"/>
          <w:lang w:eastAsia="ru-RU"/>
        </w:rPr>
        <w:t xml:space="preserve">за наявності газової плити в разі відсутності централізованого гарячого водопостачання та газового водонагрівача - 5,4 куб. метра на одну особу на </w:t>
      </w:r>
      <w:proofErr w:type="gramStart"/>
      <w:r w:rsidRPr="00963BF1">
        <w:rPr>
          <w:rFonts w:ascii="Times New Roman" w:eastAsia="Times New Roman" w:hAnsi="Times New Roman" w:cs="Times New Roman"/>
          <w:color w:val="333333"/>
          <w:sz w:val="24"/>
          <w:szCs w:val="24"/>
          <w:lang w:eastAsia="ru-RU"/>
        </w:rPr>
        <w:t>м</w:t>
      </w:r>
      <w:proofErr w:type="gramEnd"/>
      <w:r w:rsidRPr="00963BF1">
        <w:rPr>
          <w:rFonts w:ascii="Times New Roman" w:eastAsia="Times New Roman" w:hAnsi="Times New Roman" w:cs="Times New Roman"/>
          <w:color w:val="333333"/>
          <w:sz w:val="24"/>
          <w:szCs w:val="24"/>
          <w:lang w:eastAsia="ru-RU"/>
        </w:rPr>
        <w:t>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236"/>
      <w:bookmarkEnd w:id="47"/>
      <w:r w:rsidRPr="00963BF1">
        <w:rPr>
          <w:rFonts w:ascii="Times New Roman" w:eastAsia="Times New Roman" w:hAnsi="Times New Roman" w:cs="Times New Roman"/>
          <w:color w:val="333333"/>
          <w:sz w:val="24"/>
          <w:szCs w:val="24"/>
          <w:lang w:eastAsia="ru-RU"/>
        </w:rPr>
        <w:t xml:space="preserve">за наявності газової плити та газового водонагрівача - 10,5 куб. метра на одну особу на </w:t>
      </w:r>
      <w:proofErr w:type="gramStart"/>
      <w:r w:rsidRPr="00963BF1">
        <w:rPr>
          <w:rFonts w:ascii="Times New Roman" w:eastAsia="Times New Roman" w:hAnsi="Times New Roman" w:cs="Times New Roman"/>
          <w:color w:val="333333"/>
          <w:sz w:val="24"/>
          <w:szCs w:val="24"/>
          <w:lang w:eastAsia="ru-RU"/>
        </w:rPr>
        <w:t>м</w:t>
      </w:r>
      <w:proofErr w:type="gramEnd"/>
      <w:r w:rsidRPr="00963BF1">
        <w:rPr>
          <w:rFonts w:ascii="Times New Roman" w:eastAsia="Times New Roman" w:hAnsi="Times New Roman" w:cs="Times New Roman"/>
          <w:color w:val="333333"/>
          <w:sz w:val="24"/>
          <w:szCs w:val="24"/>
          <w:lang w:eastAsia="ru-RU"/>
        </w:rPr>
        <w:t>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237"/>
      <w:bookmarkEnd w:id="48"/>
      <w:r w:rsidRPr="00963BF1">
        <w:rPr>
          <w:rFonts w:ascii="Times New Roman" w:eastAsia="Times New Roman" w:hAnsi="Times New Roman" w:cs="Times New Roman"/>
          <w:color w:val="333333"/>
          <w:sz w:val="24"/>
          <w:szCs w:val="24"/>
          <w:lang w:eastAsia="ru-RU"/>
        </w:rPr>
        <w:t>6) для користування послугами з постачання та розподілу електричної енергії у житлових приміщеннях (будинках):</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260"/>
      <w:bookmarkEnd w:id="49"/>
      <w:r w:rsidRPr="00963BF1">
        <w:rPr>
          <w:rFonts w:ascii="Times New Roman" w:eastAsia="Times New Roman" w:hAnsi="Times New Roman" w:cs="Times New Roman"/>
          <w:i/>
          <w:iCs/>
          <w:color w:val="333333"/>
          <w:sz w:val="24"/>
          <w:szCs w:val="24"/>
          <w:lang w:eastAsia="ru-RU"/>
        </w:rPr>
        <w:lastRenderedPageBreak/>
        <w:t xml:space="preserve">{Абзац перший </w:t>
      </w:r>
      <w:proofErr w:type="gramStart"/>
      <w:r w:rsidRPr="00963BF1">
        <w:rPr>
          <w:rFonts w:ascii="Times New Roman" w:eastAsia="Times New Roman" w:hAnsi="Times New Roman" w:cs="Times New Roman"/>
          <w:i/>
          <w:iCs/>
          <w:color w:val="333333"/>
          <w:sz w:val="24"/>
          <w:szCs w:val="24"/>
          <w:lang w:eastAsia="ru-RU"/>
        </w:rPr>
        <w:t>п</w:t>
      </w:r>
      <w:proofErr w:type="gramEnd"/>
      <w:r w:rsidRPr="00963BF1">
        <w:rPr>
          <w:rFonts w:ascii="Times New Roman" w:eastAsia="Times New Roman" w:hAnsi="Times New Roman" w:cs="Times New Roman"/>
          <w:i/>
          <w:iCs/>
          <w:color w:val="333333"/>
          <w:sz w:val="24"/>
          <w:szCs w:val="24"/>
          <w:lang w:eastAsia="ru-RU"/>
        </w:rPr>
        <w:t>ідпункту 6 пункту 3 із змінами, внесеними згідно з Постановою КМ </w:t>
      </w:r>
      <w:hyperlink r:id="rId46" w:anchor="n157" w:tgtFrame="_blank" w:history="1">
        <w:r w:rsidRPr="00963BF1">
          <w:rPr>
            <w:rFonts w:ascii="Times New Roman" w:eastAsia="Times New Roman" w:hAnsi="Times New Roman" w:cs="Times New Roman"/>
            <w:i/>
            <w:iCs/>
            <w:color w:val="000099"/>
            <w:sz w:val="24"/>
            <w:szCs w:val="24"/>
            <w:u w:val="single"/>
            <w:lang w:eastAsia="ru-RU"/>
          </w:rPr>
          <w:t>№ 420 від 14.04.2021</w:t>
        </w:r>
      </w:hyperlink>
      <w:r w:rsidRPr="00963BF1">
        <w:rPr>
          <w:rFonts w:ascii="Times New Roman" w:eastAsia="Times New Roman" w:hAnsi="Times New Roman" w:cs="Times New Roman"/>
          <w:i/>
          <w:iCs/>
          <w:color w:val="333333"/>
          <w:sz w:val="24"/>
          <w:szCs w:val="24"/>
          <w:lang w:eastAsia="ru-RU"/>
        </w:rPr>
        <w:t> - застосовується з 1 травня 2021 року}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238"/>
      <w:bookmarkEnd w:id="50"/>
      <w:r w:rsidRPr="00963BF1">
        <w:rPr>
          <w:rFonts w:ascii="Times New Roman" w:eastAsia="Times New Roman" w:hAnsi="Times New Roman" w:cs="Times New Roman"/>
          <w:color w:val="333333"/>
          <w:sz w:val="24"/>
          <w:szCs w:val="24"/>
          <w:lang w:eastAsia="ru-RU"/>
        </w:rPr>
        <w:t xml:space="preserve">у житлових приміщеннях (будинках), </w:t>
      </w:r>
      <w:proofErr w:type="gramStart"/>
      <w:r w:rsidRPr="00963BF1">
        <w:rPr>
          <w:rFonts w:ascii="Times New Roman" w:eastAsia="Times New Roman" w:hAnsi="Times New Roman" w:cs="Times New Roman"/>
          <w:color w:val="333333"/>
          <w:sz w:val="24"/>
          <w:szCs w:val="24"/>
          <w:lang w:eastAsia="ru-RU"/>
        </w:rPr>
        <w:t>кр</w:t>
      </w:r>
      <w:proofErr w:type="gramEnd"/>
      <w:r w:rsidRPr="00963BF1">
        <w:rPr>
          <w:rFonts w:ascii="Times New Roman" w:eastAsia="Times New Roman" w:hAnsi="Times New Roman" w:cs="Times New Roman"/>
          <w:color w:val="333333"/>
          <w:sz w:val="24"/>
          <w:szCs w:val="24"/>
          <w:lang w:eastAsia="ru-RU"/>
        </w:rPr>
        <w:t>ім тих, що зазначені в абзацах третьому - шостому цього підпункту, - 70 кВт</w:t>
      </w:r>
      <w:r w:rsidRPr="00963BF1">
        <w:rPr>
          <w:rFonts w:ascii="Times New Roman" w:eastAsia="Times New Roman" w:hAnsi="Times New Roman" w:cs="Times New Roman"/>
          <w:i/>
          <w:iCs/>
          <w:color w:val="333333"/>
          <w:sz w:val="24"/>
          <w:szCs w:val="24"/>
          <w:lang w:eastAsia="ru-RU"/>
        </w:rPr>
        <w:t>•</w:t>
      </w:r>
      <w:r w:rsidRPr="00963BF1">
        <w:rPr>
          <w:rFonts w:ascii="Times New Roman" w:eastAsia="Times New Roman" w:hAnsi="Times New Roman" w:cs="Times New Roman"/>
          <w:color w:val="333333"/>
          <w:sz w:val="24"/>
          <w:szCs w:val="24"/>
          <w:lang w:eastAsia="ru-RU"/>
        </w:rPr>
        <w:t>г на місяць на сім’ю (домогосподарство) з однієї особи і додатково 30 кВт</w:t>
      </w:r>
      <w:r w:rsidRPr="00963BF1">
        <w:rPr>
          <w:rFonts w:ascii="Times New Roman" w:eastAsia="Times New Roman" w:hAnsi="Times New Roman" w:cs="Times New Roman"/>
          <w:i/>
          <w:iCs/>
          <w:color w:val="333333"/>
          <w:sz w:val="24"/>
          <w:szCs w:val="24"/>
          <w:lang w:eastAsia="ru-RU"/>
        </w:rPr>
        <w:t>•</w:t>
      </w:r>
      <w:r w:rsidRPr="00963BF1">
        <w:rPr>
          <w:rFonts w:ascii="Times New Roman" w:eastAsia="Times New Roman" w:hAnsi="Times New Roman" w:cs="Times New Roman"/>
          <w:color w:val="333333"/>
          <w:sz w:val="24"/>
          <w:szCs w:val="24"/>
          <w:lang w:eastAsia="ru-RU"/>
        </w:rPr>
        <w:t>г на місяць на кожного іншого члена сім’ї (домогосподарства), але не більш як 190 кВт</w:t>
      </w:r>
      <w:r w:rsidRPr="00963BF1">
        <w:rPr>
          <w:rFonts w:ascii="Times New Roman" w:eastAsia="Times New Roman" w:hAnsi="Times New Roman" w:cs="Times New Roman"/>
          <w:i/>
          <w:iCs/>
          <w:color w:val="333333"/>
          <w:sz w:val="24"/>
          <w:szCs w:val="24"/>
          <w:lang w:eastAsia="ru-RU"/>
        </w:rPr>
        <w:t>•</w:t>
      </w:r>
      <w:r w:rsidRPr="00963BF1">
        <w:rPr>
          <w:rFonts w:ascii="Times New Roman" w:eastAsia="Times New Roman" w:hAnsi="Times New Roman" w:cs="Times New Roman"/>
          <w:color w:val="333333"/>
          <w:sz w:val="24"/>
          <w:szCs w:val="24"/>
          <w:lang w:eastAsia="ru-RU"/>
        </w:rPr>
        <w:t>г на місяць;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239"/>
      <w:bookmarkEnd w:id="51"/>
      <w:r w:rsidRPr="00963BF1">
        <w:rPr>
          <w:rFonts w:ascii="Times New Roman" w:eastAsia="Times New Roman" w:hAnsi="Times New Roman" w:cs="Times New Roman"/>
          <w:color w:val="333333"/>
          <w:sz w:val="24"/>
          <w:szCs w:val="24"/>
          <w:lang w:eastAsia="ru-RU"/>
        </w:rPr>
        <w:t>обладнаних стаціонарними електроплитами, за наявності централізованого постачання гарячої води - 110 кВт</w:t>
      </w:r>
      <w:r w:rsidRPr="00963BF1">
        <w:rPr>
          <w:rFonts w:ascii="Times New Roman" w:eastAsia="Times New Roman" w:hAnsi="Times New Roman" w:cs="Times New Roman"/>
          <w:i/>
          <w:iCs/>
          <w:color w:val="333333"/>
          <w:sz w:val="24"/>
          <w:szCs w:val="24"/>
          <w:lang w:eastAsia="ru-RU"/>
        </w:rPr>
        <w:t>•</w:t>
      </w:r>
      <w:r w:rsidRPr="00963BF1">
        <w:rPr>
          <w:rFonts w:ascii="Times New Roman" w:eastAsia="Times New Roman" w:hAnsi="Times New Roman" w:cs="Times New Roman"/>
          <w:color w:val="333333"/>
          <w:sz w:val="24"/>
          <w:szCs w:val="24"/>
          <w:lang w:eastAsia="ru-RU"/>
        </w:rPr>
        <w:t>г на місяць на сі</w:t>
      </w:r>
      <w:proofErr w:type="gramStart"/>
      <w:r w:rsidRPr="00963BF1">
        <w:rPr>
          <w:rFonts w:ascii="Times New Roman" w:eastAsia="Times New Roman" w:hAnsi="Times New Roman" w:cs="Times New Roman"/>
          <w:color w:val="333333"/>
          <w:sz w:val="24"/>
          <w:szCs w:val="24"/>
          <w:lang w:eastAsia="ru-RU"/>
        </w:rPr>
        <w:t>м’ю</w:t>
      </w:r>
      <w:proofErr w:type="gramEnd"/>
      <w:r w:rsidRPr="00963BF1">
        <w:rPr>
          <w:rFonts w:ascii="Times New Roman" w:eastAsia="Times New Roman" w:hAnsi="Times New Roman" w:cs="Times New Roman"/>
          <w:color w:val="333333"/>
          <w:sz w:val="24"/>
          <w:szCs w:val="24"/>
          <w:lang w:eastAsia="ru-RU"/>
        </w:rPr>
        <w:t xml:space="preserve"> (домогосподарство) з однієї особи і додатково 30 кВт·г на місяць на кожного іншого члена сім’ї (домогосподарства) на житлове приміщення (будинок), але не більш як 230 кВт</w:t>
      </w:r>
      <w:r w:rsidRPr="00963BF1">
        <w:rPr>
          <w:rFonts w:ascii="Times New Roman" w:eastAsia="Times New Roman" w:hAnsi="Times New Roman" w:cs="Times New Roman"/>
          <w:i/>
          <w:iCs/>
          <w:color w:val="333333"/>
          <w:sz w:val="24"/>
          <w:szCs w:val="24"/>
          <w:lang w:eastAsia="ru-RU"/>
        </w:rPr>
        <w:t>•</w:t>
      </w:r>
      <w:r w:rsidRPr="00963BF1">
        <w:rPr>
          <w:rFonts w:ascii="Times New Roman" w:eastAsia="Times New Roman" w:hAnsi="Times New Roman" w:cs="Times New Roman"/>
          <w:color w:val="333333"/>
          <w:sz w:val="24"/>
          <w:szCs w:val="24"/>
          <w:lang w:eastAsia="ru-RU"/>
        </w:rPr>
        <w:t>г на місяць;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240"/>
      <w:bookmarkEnd w:id="52"/>
      <w:r w:rsidRPr="00963BF1">
        <w:rPr>
          <w:rFonts w:ascii="Times New Roman" w:eastAsia="Times New Roman" w:hAnsi="Times New Roman" w:cs="Times New Roman"/>
          <w:color w:val="333333"/>
          <w:sz w:val="24"/>
          <w:szCs w:val="24"/>
          <w:lang w:eastAsia="ru-RU"/>
        </w:rPr>
        <w:t>обладнаних стаціонарними електроплитами, за відсутності централізованого постачання гарячої води - 130 кВт</w:t>
      </w:r>
      <w:r w:rsidRPr="00963BF1">
        <w:rPr>
          <w:rFonts w:ascii="Times New Roman" w:eastAsia="Times New Roman" w:hAnsi="Times New Roman" w:cs="Times New Roman"/>
          <w:i/>
          <w:iCs/>
          <w:color w:val="333333"/>
          <w:sz w:val="24"/>
          <w:szCs w:val="24"/>
          <w:lang w:eastAsia="ru-RU"/>
        </w:rPr>
        <w:t>•</w:t>
      </w:r>
      <w:r w:rsidRPr="00963BF1">
        <w:rPr>
          <w:rFonts w:ascii="Times New Roman" w:eastAsia="Times New Roman" w:hAnsi="Times New Roman" w:cs="Times New Roman"/>
          <w:color w:val="333333"/>
          <w:sz w:val="24"/>
          <w:szCs w:val="24"/>
          <w:lang w:eastAsia="ru-RU"/>
        </w:rPr>
        <w:t>г на місяць на сі</w:t>
      </w:r>
      <w:proofErr w:type="gramStart"/>
      <w:r w:rsidRPr="00963BF1">
        <w:rPr>
          <w:rFonts w:ascii="Times New Roman" w:eastAsia="Times New Roman" w:hAnsi="Times New Roman" w:cs="Times New Roman"/>
          <w:color w:val="333333"/>
          <w:sz w:val="24"/>
          <w:szCs w:val="24"/>
          <w:lang w:eastAsia="ru-RU"/>
        </w:rPr>
        <w:t>м’ю</w:t>
      </w:r>
      <w:proofErr w:type="gramEnd"/>
      <w:r w:rsidRPr="00963BF1">
        <w:rPr>
          <w:rFonts w:ascii="Times New Roman" w:eastAsia="Times New Roman" w:hAnsi="Times New Roman" w:cs="Times New Roman"/>
          <w:color w:val="333333"/>
          <w:sz w:val="24"/>
          <w:szCs w:val="24"/>
          <w:lang w:eastAsia="ru-RU"/>
        </w:rPr>
        <w:t xml:space="preserve"> (домогосподарство) з однієї особи і додатково 30 кВт·г на місяць на кожного іншого члена сім’ї (домогосподарства) на житлове приміщення (будинок), але не більш як 250 кВт</w:t>
      </w:r>
      <w:r w:rsidRPr="00963BF1">
        <w:rPr>
          <w:rFonts w:ascii="Times New Roman" w:eastAsia="Times New Roman" w:hAnsi="Times New Roman" w:cs="Times New Roman"/>
          <w:i/>
          <w:iCs/>
          <w:color w:val="333333"/>
          <w:sz w:val="24"/>
          <w:szCs w:val="24"/>
          <w:lang w:eastAsia="ru-RU"/>
        </w:rPr>
        <w:t>•</w:t>
      </w:r>
      <w:r w:rsidRPr="00963BF1">
        <w:rPr>
          <w:rFonts w:ascii="Times New Roman" w:eastAsia="Times New Roman" w:hAnsi="Times New Roman" w:cs="Times New Roman"/>
          <w:color w:val="333333"/>
          <w:sz w:val="24"/>
          <w:szCs w:val="24"/>
          <w:lang w:eastAsia="ru-RU"/>
        </w:rPr>
        <w:t>г на місяць;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241"/>
      <w:bookmarkEnd w:id="53"/>
      <w:r w:rsidRPr="00963BF1">
        <w:rPr>
          <w:rFonts w:ascii="Times New Roman" w:eastAsia="Times New Roman" w:hAnsi="Times New Roman" w:cs="Times New Roman"/>
          <w:color w:val="333333"/>
          <w:sz w:val="24"/>
          <w:szCs w:val="24"/>
          <w:lang w:eastAsia="ru-RU"/>
        </w:rPr>
        <w:t>не обладнаних стаціонарними електроплитами, за наявності централізованого постачання холодної води та за відсутності централізованого постачання гарячої води та газових водонагрівальних приладів - 100 кВт</w:t>
      </w:r>
      <w:r w:rsidRPr="00963BF1">
        <w:rPr>
          <w:rFonts w:ascii="Times New Roman" w:eastAsia="Times New Roman" w:hAnsi="Times New Roman" w:cs="Times New Roman"/>
          <w:i/>
          <w:iCs/>
          <w:color w:val="333333"/>
          <w:sz w:val="24"/>
          <w:szCs w:val="24"/>
          <w:lang w:eastAsia="ru-RU"/>
        </w:rPr>
        <w:t>•</w:t>
      </w:r>
      <w:r w:rsidRPr="00963BF1">
        <w:rPr>
          <w:rFonts w:ascii="Times New Roman" w:eastAsia="Times New Roman" w:hAnsi="Times New Roman" w:cs="Times New Roman"/>
          <w:color w:val="333333"/>
          <w:sz w:val="24"/>
          <w:szCs w:val="24"/>
          <w:lang w:eastAsia="ru-RU"/>
        </w:rPr>
        <w:t>г на місяць на сі</w:t>
      </w:r>
      <w:proofErr w:type="gramStart"/>
      <w:r w:rsidRPr="00963BF1">
        <w:rPr>
          <w:rFonts w:ascii="Times New Roman" w:eastAsia="Times New Roman" w:hAnsi="Times New Roman" w:cs="Times New Roman"/>
          <w:color w:val="333333"/>
          <w:sz w:val="24"/>
          <w:szCs w:val="24"/>
          <w:lang w:eastAsia="ru-RU"/>
        </w:rPr>
        <w:t>м’ю</w:t>
      </w:r>
      <w:proofErr w:type="gramEnd"/>
      <w:r w:rsidRPr="00963BF1">
        <w:rPr>
          <w:rFonts w:ascii="Times New Roman" w:eastAsia="Times New Roman" w:hAnsi="Times New Roman" w:cs="Times New Roman"/>
          <w:color w:val="333333"/>
          <w:sz w:val="24"/>
          <w:szCs w:val="24"/>
          <w:lang w:eastAsia="ru-RU"/>
        </w:rPr>
        <w:t xml:space="preserve"> (домогосподарство) з однієї особи і додатково 30 кВт</w:t>
      </w:r>
      <w:r w:rsidRPr="00963BF1">
        <w:rPr>
          <w:rFonts w:ascii="Times New Roman" w:eastAsia="Times New Roman" w:hAnsi="Times New Roman" w:cs="Times New Roman"/>
          <w:i/>
          <w:iCs/>
          <w:color w:val="333333"/>
          <w:sz w:val="24"/>
          <w:szCs w:val="24"/>
          <w:lang w:eastAsia="ru-RU"/>
        </w:rPr>
        <w:t>•</w:t>
      </w:r>
      <w:r w:rsidRPr="00963BF1">
        <w:rPr>
          <w:rFonts w:ascii="Times New Roman" w:eastAsia="Times New Roman" w:hAnsi="Times New Roman" w:cs="Times New Roman"/>
          <w:color w:val="333333"/>
          <w:sz w:val="24"/>
          <w:szCs w:val="24"/>
          <w:lang w:eastAsia="ru-RU"/>
        </w:rPr>
        <w:t>г на місяць на кожного іншого члена сім’ї (домогосподарства) на житлове приміщення (будинок), але не більш як 220 кВт</w:t>
      </w:r>
      <w:r w:rsidRPr="00963BF1">
        <w:rPr>
          <w:rFonts w:ascii="Times New Roman" w:eastAsia="Times New Roman" w:hAnsi="Times New Roman" w:cs="Times New Roman"/>
          <w:i/>
          <w:iCs/>
          <w:color w:val="333333"/>
          <w:sz w:val="24"/>
          <w:szCs w:val="24"/>
          <w:lang w:eastAsia="ru-RU"/>
        </w:rPr>
        <w:t>•</w:t>
      </w:r>
      <w:proofErr w:type="gramStart"/>
      <w:r w:rsidRPr="00963BF1">
        <w:rPr>
          <w:rFonts w:ascii="Times New Roman" w:eastAsia="Times New Roman" w:hAnsi="Times New Roman" w:cs="Times New Roman"/>
          <w:color w:val="333333"/>
          <w:sz w:val="24"/>
          <w:szCs w:val="24"/>
          <w:lang w:eastAsia="ru-RU"/>
        </w:rPr>
        <w:t>г</w:t>
      </w:r>
      <w:proofErr w:type="gramEnd"/>
      <w:r w:rsidRPr="00963BF1">
        <w:rPr>
          <w:rFonts w:ascii="Times New Roman" w:eastAsia="Times New Roman" w:hAnsi="Times New Roman" w:cs="Times New Roman"/>
          <w:color w:val="333333"/>
          <w:sz w:val="24"/>
          <w:szCs w:val="24"/>
          <w:lang w:eastAsia="ru-RU"/>
        </w:rPr>
        <w:t xml:space="preserve"> на місяць;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242"/>
      <w:bookmarkEnd w:id="54"/>
      <w:r w:rsidRPr="00963BF1">
        <w:rPr>
          <w:rFonts w:ascii="Times New Roman" w:eastAsia="Times New Roman" w:hAnsi="Times New Roman" w:cs="Times New Roman"/>
          <w:color w:val="333333"/>
          <w:sz w:val="24"/>
          <w:szCs w:val="24"/>
          <w:lang w:eastAsia="ru-RU"/>
        </w:rPr>
        <w:t xml:space="preserve">у </w:t>
      </w:r>
      <w:proofErr w:type="gramStart"/>
      <w:r w:rsidRPr="00963BF1">
        <w:rPr>
          <w:rFonts w:ascii="Times New Roman" w:eastAsia="Times New Roman" w:hAnsi="Times New Roman" w:cs="Times New Roman"/>
          <w:color w:val="333333"/>
          <w:sz w:val="24"/>
          <w:szCs w:val="24"/>
          <w:lang w:eastAsia="ru-RU"/>
        </w:rPr>
        <w:t>селах</w:t>
      </w:r>
      <w:proofErr w:type="gramEnd"/>
      <w:r w:rsidRPr="00963BF1">
        <w:rPr>
          <w:rFonts w:ascii="Times New Roman" w:eastAsia="Times New Roman" w:hAnsi="Times New Roman" w:cs="Times New Roman"/>
          <w:color w:val="333333"/>
          <w:sz w:val="24"/>
          <w:szCs w:val="24"/>
          <w:lang w:eastAsia="ru-RU"/>
        </w:rPr>
        <w:t xml:space="preserve"> і селищах міського типу для громадян, яким відповідно до законодавства держава забезпечує безоплатне освітлення житла, - 30 кВт</w:t>
      </w:r>
      <w:r w:rsidRPr="00963BF1">
        <w:rPr>
          <w:rFonts w:ascii="Times New Roman" w:eastAsia="Times New Roman" w:hAnsi="Times New Roman" w:cs="Times New Roman"/>
          <w:i/>
          <w:iCs/>
          <w:color w:val="333333"/>
          <w:sz w:val="24"/>
          <w:szCs w:val="24"/>
          <w:lang w:eastAsia="ru-RU"/>
        </w:rPr>
        <w:t>•</w:t>
      </w:r>
      <w:r w:rsidRPr="00963BF1">
        <w:rPr>
          <w:rFonts w:ascii="Times New Roman" w:eastAsia="Times New Roman" w:hAnsi="Times New Roman" w:cs="Times New Roman"/>
          <w:color w:val="333333"/>
          <w:sz w:val="24"/>
          <w:szCs w:val="24"/>
          <w:lang w:eastAsia="ru-RU"/>
        </w:rPr>
        <w:t>г на місяць на одну особу;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258"/>
      <w:bookmarkEnd w:id="55"/>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іальні нормативи, визначені абзацами другим - п’ятим цього підпункту, застосовуються для багатодітних сімей, дитячих будинків сімейного типу та прийомних сімей, а також сімей, у яких проживають троє і більше дітей, враховуючи тих, над якими встановлено опіку чи піклування, без урахування встановлених обмежень;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257"/>
      <w:bookmarkEnd w:id="56"/>
      <w:r w:rsidRPr="00963BF1">
        <w:rPr>
          <w:rFonts w:ascii="Times New Roman" w:eastAsia="Times New Roman" w:hAnsi="Times New Roman" w:cs="Times New Roman"/>
          <w:i/>
          <w:iCs/>
          <w:color w:val="333333"/>
          <w:sz w:val="24"/>
          <w:szCs w:val="24"/>
          <w:lang w:eastAsia="ru-RU"/>
        </w:rPr>
        <w:t>{</w:t>
      </w:r>
      <w:proofErr w:type="gramStart"/>
      <w:r w:rsidRPr="00963BF1">
        <w:rPr>
          <w:rFonts w:ascii="Times New Roman" w:eastAsia="Times New Roman" w:hAnsi="Times New Roman" w:cs="Times New Roman"/>
          <w:i/>
          <w:iCs/>
          <w:color w:val="333333"/>
          <w:sz w:val="24"/>
          <w:szCs w:val="24"/>
          <w:lang w:eastAsia="ru-RU"/>
        </w:rPr>
        <w:t>П</w:t>
      </w:r>
      <w:proofErr w:type="gramEnd"/>
      <w:r w:rsidRPr="00963BF1">
        <w:rPr>
          <w:rFonts w:ascii="Times New Roman" w:eastAsia="Times New Roman" w:hAnsi="Times New Roman" w:cs="Times New Roman"/>
          <w:i/>
          <w:iCs/>
          <w:color w:val="333333"/>
          <w:sz w:val="24"/>
          <w:szCs w:val="24"/>
          <w:lang w:eastAsia="ru-RU"/>
        </w:rPr>
        <w:t>ідпункт 6 пункту 3 доповнено абзацом згідно з Постановою КМ </w:t>
      </w:r>
      <w:hyperlink r:id="rId47" w:anchor="n92" w:tgtFrame="_blank" w:history="1">
        <w:r w:rsidRPr="00963BF1">
          <w:rPr>
            <w:rFonts w:ascii="Times New Roman" w:eastAsia="Times New Roman" w:hAnsi="Times New Roman" w:cs="Times New Roman"/>
            <w:i/>
            <w:iCs/>
            <w:color w:val="000099"/>
            <w:sz w:val="24"/>
            <w:szCs w:val="24"/>
            <w:u w:val="single"/>
            <w:lang w:eastAsia="ru-RU"/>
          </w:rPr>
          <w:t>№ 1282 від 16.12.2020</w:t>
        </w:r>
      </w:hyperlink>
      <w:r w:rsidRPr="00963BF1">
        <w:rPr>
          <w:rFonts w:ascii="Times New Roman" w:eastAsia="Times New Roman" w:hAnsi="Times New Roman" w:cs="Times New Roman"/>
          <w:i/>
          <w:iCs/>
          <w:color w:val="333333"/>
          <w:sz w:val="24"/>
          <w:szCs w:val="24"/>
          <w:lang w:eastAsia="ru-RU"/>
        </w:rPr>
        <w:t> - застосовується з 1 листопада 2020 року; із змінами, внесеними згідно з Постановою КМ </w:t>
      </w:r>
      <w:hyperlink r:id="rId48" w:anchor="n55" w:tgtFrame="_blank" w:history="1">
        <w:r w:rsidRPr="00963BF1">
          <w:rPr>
            <w:rFonts w:ascii="Times New Roman" w:eastAsia="Times New Roman" w:hAnsi="Times New Roman" w:cs="Times New Roman"/>
            <w:i/>
            <w:iCs/>
            <w:color w:val="000099"/>
            <w:sz w:val="24"/>
            <w:szCs w:val="24"/>
            <w:u w:val="single"/>
            <w:lang w:eastAsia="ru-RU"/>
          </w:rPr>
          <w:t>№ 64 від 01.02.2021</w:t>
        </w:r>
      </w:hyperlink>
      <w:r w:rsidRPr="00963BF1">
        <w:rPr>
          <w:rFonts w:ascii="Times New Roman" w:eastAsia="Times New Roman" w:hAnsi="Times New Roman" w:cs="Times New Roman"/>
          <w:i/>
          <w:iCs/>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243"/>
      <w:bookmarkEnd w:id="57"/>
      <w:r w:rsidRPr="00963BF1">
        <w:rPr>
          <w:rFonts w:ascii="Times New Roman" w:eastAsia="Times New Roman" w:hAnsi="Times New Roman" w:cs="Times New Roman"/>
          <w:color w:val="333333"/>
          <w:sz w:val="24"/>
          <w:szCs w:val="24"/>
          <w:lang w:eastAsia="ru-RU"/>
        </w:rPr>
        <w:t xml:space="preserve">7) для користування послугами з поводження з твердими, великогабаритними, ремонтними відходами - 0,4167 куб. метра на одну особу на місяць; </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ідкими відходами - 0,76 куб. метра на одну особу на місяць;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244"/>
      <w:bookmarkEnd w:id="58"/>
      <w:r w:rsidRPr="00963BF1">
        <w:rPr>
          <w:rFonts w:ascii="Times New Roman" w:eastAsia="Times New Roman" w:hAnsi="Times New Roman" w:cs="Times New Roman"/>
          <w:color w:val="333333"/>
          <w:sz w:val="24"/>
          <w:szCs w:val="24"/>
          <w:lang w:eastAsia="ru-RU"/>
        </w:rPr>
        <w:t xml:space="preserve">8) </w:t>
      </w:r>
      <w:proofErr w:type="gramStart"/>
      <w:r w:rsidRPr="00963BF1">
        <w:rPr>
          <w:rFonts w:ascii="Times New Roman" w:eastAsia="Times New Roman" w:hAnsi="Times New Roman" w:cs="Times New Roman"/>
          <w:color w:val="333333"/>
          <w:sz w:val="24"/>
          <w:szCs w:val="24"/>
          <w:lang w:eastAsia="ru-RU"/>
        </w:rPr>
        <w:t>для</w:t>
      </w:r>
      <w:proofErr w:type="gramEnd"/>
      <w:r w:rsidRPr="00963BF1">
        <w:rPr>
          <w:rFonts w:ascii="Times New Roman" w:eastAsia="Times New Roman" w:hAnsi="Times New Roman" w:cs="Times New Roman"/>
          <w:color w:val="333333"/>
          <w:sz w:val="24"/>
          <w:szCs w:val="24"/>
          <w:lang w:eastAsia="ru-RU"/>
        </w:rPr>
        <w:t xml:space="preserve"> оплати житлової послуги - послуги з управління багатоквартирним будинком; витрат на управління багатоквартирним будинком, що визначаються за такою формулою:</w:t>
      </w:r>
    </w:p>
    <w:p w:rsidR="00963BF1" w:rsidRPr="00963BF1" w:rsidRDefault="00963BF1" w:rsidP="00963BF1">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59" w:name="n245"/>
      <w:bookmarkEnd w:id="59"/>
      <w:r w:rsidRPr="00963BF1">
        <w:rPr>
          <w:rFonts w:ascii="Times New Roman" w:eastAsia="Times New Roman" w:hAnsi="Times New Roman" w:cs="Times New Roman"/>
          <w:color w:val="333333"/>
          <w:sz w:val="24"/>
          <w:szCs w:val="24"/>
          <w:lang w:eastAsia="ru-RU"/>
        </w:rPr>
        <w:t>СНжп = (Пмін х Ксрв) / СРзпж,</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246"/>
      <w:bookmarkEnd w:id="60"/>
      <w:r w:rsidRPr="00963BF1">
        <w:rPr>
          <w:rFonts w:ascii="Times New Roman" w:eastAsia="Times New Roman" w:hAnsi="Times New Roman" w:cs="Times New Roman"/>
          <w:color w:val="333333"/>
          <w:sz w:val="24"/>
          <w:szCs w:val="24"/>
          <w:lang w:eastAsia="ru-RU"/>
        </w:rPr>
        <w:t xml:space="preserve">де СНжп -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іальний норматив житлової послуги, витрат на управління багатоквартирним будинком, гривень на 1 кв. метр;</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247"/>
      <w:bookmarkEnd w:id="61"/>
      <w:r w:rsidRPr="00963BF1">
        <w:rPr>
          <w:rFonts w:ascii="Times New Roman" w:eastAsia="Times New Roman" w:hAnsi="Times New Roman" w:cs="Times New Roman"/>
          <w:color w:val="333333"/>
          <w:sz w:val="24"/>
          <w:szCs w:val="24"/>
          <w:lang w:eastAsia="ru-RU"/>
        </w:rPr>
        <w:t xml:space="preserve">Пмін - встановлений на законодавчому </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івні на відповідну дату розмір прожиткового мінімуму на одну особу в розрахунку на місяць, гривень;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248"/>
      <w:bookmarkEnd w:id="62"/>
      <w:r w:rsidRPr="00963BF1">
        <w:rPr>
          <w:rFonts w:ascii="Times New Roman" w:eastAsia="Times New Roman" w:hAnsi="Times New Roman" w:cs="Times New Roman"/>
          <w:color w:val="333333"/>
          <w:sz w:val="24"/>
          <w:szCs w:val="24"/>
          <w:lang w:eastAsia="ru-RU"/>
        </w:rPr>
        <w:t>Ксрв - коефіцієнт середнього в Україні розміру витрат домогосподарств на утримання житла, що становить 0,15;</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249"/>
      <w:bookmarkEnd w:id="63"/>
      <w:r w:rsidRPr="00963BF1">
        <w:rPr>
          <w:rFonts w:ascii="Times New Roman" w:eastAsia="Times New Roman" w:hAnsi="Times New Roman" w:cs="Times New Roman"/>
          <w:color w:val="333333"/>
          <w:sz w:val="24"/>
          <w:szCs w:val="24"/>
          <w:lang w:eastAsia="ru-RU"/>
        </w:rPr>
        <w:t>СРзпж - середній розмі</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 xml:space="preserve"> загальної площі житла на одне домогосподарство одержувачів пільг або субсидій у багатоквартирних будинках, що становить 48,87 кв. метра.</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250"/>
      <w:bookmarkEnd w:id="64"/>
      <w:r w:rsidRPr="00963BF1">
        <w:rPr>
          <w:rFonts w:ascii="Times New Roman" w:eastAsia="Times New Roman" w:hAnsi="Times New Roman" w:cs="Times New Roman"/>
          <w:color w:val="333333"/>
          <w:sz w:val="24"/>
          <w:szCs w:val="24"/>
          <w:lang w:eastAsia="ru-RU"/>
        </w:rPr>
        <w:lastRenderedPageBreak/>
        <w:t xml:space="preserve">Якщо встановлена ціна </w:t>
      </w:r>
      <w:proofErr w:type="gramStart"/>
      <w:r w:rsidRPr="00963BF1">
        <w:rPr>
          <w:rFonts w:ascii="Times New Roman" w:eastAsia="Times New Roman" w:hAnsi="Times New Roman" w:cs="Times New Roman"/>
          <w:color w:val="333333"/>
          <w:sz w:val="24"/>
          <w:szCs w:val="24"/>
          <w:lang w:eastAsia="ru-RU"/>
        </w:rPr>
        <w:t>на</w:t>
      </w:r>
      <w:proofErr w:type="gramEnd"/>
      <w:r w:rsidRPr="00963BF1">
        <w:rPr>
          <w:rFonts w:ascii="Times New Roman" w:eastAsia="Times New Roman" w:hAnsi="Times New Roman" w:cs="Times New Roman"/>
          <w:color w:val="333333"/>
          <w:sz w:val="24"/>
          <w:szCs w:val="24"/>
          <w:lang w:eastAsia="ru-RU"/>
        </w:rPr>
        <w:t xml:space="preserve"> послугу з управління багатоквартирним будинком (внесок на оплату витрат на управління багатоквартирним будинком) менша, ніж соціальний норматив, визначений відповідно до цього підпункту, для надання пільг і субсидій застосовується встановлена ціна (внесок).</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251"/>
      <w:bookmarkEnd w:id="65"/>
      <w:r w:rsidRPr="00963BF1">
        <w:rPr>
          <w:rFonts w:ascii="Times New Roman" w:eastAsia="Times New Roman" w:hAnsi="Times New Roman" w:cs="Times New Roman"/>
          <w:color w:val="333333"/>
          <w:sz w:val="24"/>
          <w:szCs w:val="24"/>
          <w:lang w:eastAsia="ru-RU"/>
        </w:rPr>
        <w:t xml:space="preserve">Залежно від особливостей регіонів та типу будівель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іальні нормативи користування комунальними послугами, встановлені підпунктом 1 цього пункту, визначаються з урахуванням відповідних коригуючих коефіцієнтів згідно з </w:t>
      </w:r>
      <w:hyperlink r:id="rId49" w:anchor="n45" w:history="1">
        <w:r w:rsidRPr="00963BF1">
          <w:rPr>
            <w:rFonts w:ascii="Times New Roman" w:eastAsia="Times New Roman" w:hAnsi="Times New Roman" w:cs="Times New Roman"/>
            <w:color w:val="006600"/>
            <w:sz w:val="24"/>
            <w:szCs w:val="24"/>
            <w:u w:val="single"/>
            <w:lang w:eastAsia="ru-RU"/>
          </w:rPr>
          <w:t>додатками 1</w:t>
        </w:r>
      </w:hyperlink>
      <w:r w:rsidRPr="00963BF1">
        <w:rPr>
          <w:rFonts w:ascii="Times New Roman" w:eastAsia="Times New Roman" w:hAnsi="Times New Roman" w:cs="Times New Roman"/>
          <w:color w:val="333333"/>
          <w:sz w:val="24"/>
          <w:szCs w:val="24"/>
          <w:lang w:eastAsia="ru-RU"/>
        </w:rPr>
        <w:t> і </w:t>
      </w:r>
      <w:hyperlink r:id="rId50" w:anchor="n148" w:history="1">
        <w:r w:rsidRPr="00963BF1">
          <w:rPr>
            <w:rFonts w:ascii="Times New Roman" w:eastAsia="Times New Roman" w:hAnsi="Times New Roman" w:cs="Times New Roman"/>
            <w:color w:val="006600"/>
            <w:sz w:val="24"/>
            <w:szCs w:val="24"/>
            <w:u w:val="single"/>
            <w:lang w:eastAsia="ru-RU"/>
          </w:rPr>
          <w:t>2</w:t>
        </w:r>
      </w:hyperlink>
      <w:r w:rsidRPr="00963BF1">
        <w:rPr>
          <w:rFonts w:ascii="Times New Roman" w:eastAsia="Times New Roman" w:hAnsi="Times New Roman" w:cs="Times New Roman"/>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208"/>
      <w:bookmarkEnd w:id="66"/>
      <w:r w:rsidRPr="00963BF1">
        <w:rPr>
          <w:rFonts w:ascii="Times New Roman" w:eastAsia="Times New Roman" w:hAnsi="Times New Roman" w:cs="Times New Roman"/>
          <w:i/>
          <w:iCs/>
          <w:color w:val="333333"/>
          <w:sz w:val="24"/>
          <w:szCs w:val="24"/>
          <w:lang w:eastAsia="ru-RU"/>
        </w:rPr>
        <w:t>{Пункт 3 в редакц</w:t>
      </w:r>
      <w:proofErr w:type="gramStart"/>
      <w:r w:rsidRPr="00963BF1">
        <w:rPr>
          <w:rFonts w:ascii="Times New Roman" w:eastAsia="Times New Roman" w:hAnsi="Times New Roman" w:cs="Times New Roman"/>
          <w:i/>
          <w:iCs/>
          <w:color w:val="333333"/>
          <w:sz w:val="24"/>
          <w:szCs w:val="24"/>
          <w:lang w:eastAsia="ru-RU"/>
        </w:rPr>
        <w:t>ії П</w:t>
      </w:r>
      <w:proofErr w:type="gramEnd"/>
      <w:r w:rsidRPr="00963BF1">
        <w:rPr>
          <w:rFonts w:ascii="Times New Roman" w:eastAsia="Times New Roman" w:hAnsi="Times New Roman" w:cs="Times New Roman"/>
          <w:i/>
          <w:iCs/>
          <w:color w:val="333333"/>
          <w:sz w:val="24"/>
          <w:szCs w:val="24"/>
          <w:lang w:eastAsia="ru-RU"/>
        </w:rPr>
        <w:t>останови КМ </w:t>
      </w:r>
      <w:hyperlink r:id="rId51" w:anchor="n382" w:tgtFrame="_blank" w:history="1">
        <w:r w:rsidRPr="00963BF1">
          <w:rPr>
            <w:rFonts w:ascii="Times New Roman" w:eastAsia="Times New Roman" w:hAnsi="Times New Roman" w:cs="Times New Roman"/>
            <w:i/>
            <w:iCs/>
            <w:color w:val="000099"/>
            <w:sz w:val="24"/>
            <w:szCs w:val="24"/>
            <w:u w:val="single"/>
            <w:lang w:eastAsia="ru-RU"/>
          </w:rPr>
          <w:t>№ 807 від 14.08.2019</w:t>
        </w:r>
      </w:hyperlink>
      <w:r w:rsidRPr="00963BF1">
        <w:rPr>
          <w:rFonts w:ascii="Times New Roman" w:eastAsia="Times New Roman" w:hAnsi="Times New Roman" w:cs="Times New Roman"/>
          <w:i/>
          <w:iCs/>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153"/>
      <w:bookmarkEnd w:id="67"/>
      <w:r w:rsidRPr="00963BF1">
        <w:rPr>
          <w:rFonts w:ascii="Times New Roman" w:eastAsia="Times New Roman" w:hAnsi="Times New Roman" w:cs="Times New Roman"/>
          <w:color w:val="333333"/>
          <w:sz w:val="24"/>
          <w:szCs w:val="24"/>
          <w:lang w:eastAsia="ru-RU"/>
        </w:rPr>
        <w:t>3</w:t>
      </w:r>
      <w:r w:rsidRPr="00963BF1">
        <w:rPr>
          <w:rFonts w:ascii="Times New Roman" w:eastAsia="Times New Roman" w:hAnsi="Times New Roman" w:cs="Times New Roman"/>
          <w:b/>
          <w:bCs/>
          <w:color w:val="333333"/>
          <w:sz w:val="2"/>
          <w:szCs w:val="2"/>
          <w:vertAlign w:val="superscript"/>
          <w:lang w:eastAsia="ru-RU"/>
        </w:rPr>
        <w:t>-</w:t>
      </w:r>
      <w:r w:rsidRPr="00963BF1">
        <w:rPr>
          <w:rFonts w:ascii="Times New Roman" w:eastAsia="Times New Roman" w:hAnsi="Times New Roman" w:cs="Times New Roman"/>
          <w:b/>
          <w:bCs/>
          <w:color w:val="333333"/>
          <w:sz w:val="16"/>
          <w:szCs w:val="16"/>
          <w:vertAlign w:val="superscript"/>
          <w:lang w:eastAsia="ru-RU"/>
        </w:rPr>
        <w:t>1</w:t>
      </w:r>
      <w:r w:rsidRPr="00963BF1">
        <w:rPr>
          <w:rFonts w:ascii="Times New Roman" w:eastAsia="Times New Roman" w:hAnsi="Times New Roman" w:cs="Times New Roman"/>
          <w:color w:val="333333"/>
          <w:sz w:val="24"/>
          <w:szCs w:val="24"/>
          <w:lang w:eastAsia="ru-RU"/>
        </w:rPr>
        <w:t xml:space="preserve">. Установити, що в разі затвердження органами місцевого самоврядування норм споживання житлово-комунальних послуг, що перевищують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іальні нормативи, визначені підпунктами 2-4 пункту 3 цієї постанови, компенсація додаткових витрат громадянам, яким відповідно до законодавства призначено субсидію на оплату житлово-комунальних послуг, у разі відсутності квартирних приладів обліку холодної та гарячої води здійснюється за рахунок місцевих бюджеті</w:t>
      </w:r>
      <w:proofErr w:type="gramStart"/>
      <w:r w:rsidRPr="00963BF1">
        <w:rPr>
          <w:rFonts w:ascii="Times New Roman" w:eastAsia="Times New Roman" w:hAnsi="Times New Roman" w:cs="Times New Roman"/>
          <w:color w:val="333333"/>
          <w:sz w:val="24"/>
          <w:szCs w:val="24"/>
          <w:lang w:eastAsia="ru-RU"/>
        </w:rPr>
        <w:t>в</w:t>
      </w:r>
      <w:proofErr w:type="gramEnd"/>
      <w:r w:rsidRPr="00963BF1">
        <w:rPr>
          <w:rFonts w:ascii="Times New Roman" w:eastAsia="Times New Roman" w:hAnsi="Times New Roman" w:cs="Times New Roman"/>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159"/>
      <w:bookmarkEnd w:id="68"/>
      <w:r w:rsidRPr="00963BF1">
        <w:rPr>
          <w:rFonts w:ascii="Times New Roman" w:eastAsia="Times New Roman" w:hAnsi="Times New Roman" w:cs="Times New Roman"/>
          <w:color w:val="333333"/>
          <w:sz w:val="24"/>
          <w:szCs w:val="24"/>
          <w:lang w:eastAsia="ru-RU"/>
        </w:rPr>
        <w:t xml:space="preserve">Цей пункт не застосовується до громадян, які відмовилися від встановлення приладів </w:t>
      </w:r>
      <w:proofErr w:type="gramStart"/>
      <w:r w:rsidRPr="00963BF1">
        <w:rPr>
          <w:rFonts w:ascii="Times New Roman" w:eastAsia="Times New Roman" w:hAnsi="Times New Roman" w:cs="Times New Roman"/>
          <w:color w:val="333333"/>
          <w:sz w:val="24"/>
          <w:szCs w:val="24"/>
          <w:lang w:eastAsia="ru-RU"/>
        </w:rPr>
        <w:t>обл</w:t>
      </w:r>
      <w:proofErr w:type="gramEnd"/>
      <w:r w:rsidRPr="00963BF1">
        <w:rPr>
          <w:rFonts w:ascii="Times New Roman" w:eastAsia="Times New Roman" w:hAnsi="Times New Roman" w:cs="Times New Roman"/>
          <w:color w:val="333333"/>
          <w:sz w:val="24"/>
          <w:szCs w:val="24"/>
          <w:lang w:eastAsia="ru-RU"/>
        </w:rPr>
        <w:t>іку за рахунок місцевих бюджетів або підприємств - виробників/виконавців послуг, що підтверджено документально.</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158"/>
      <w:bookmarkEnd w:id="69"/>
      <w:r w:rsidRPr="00963BF1">
        <w:rPr>
          <w:rFonts w:ascii="Times New Roman" w:eastAsia="Times New Roman" w:hAnsi="Times New Roman" w:cs="Times New Roman"/>
          <w:i/>
          <w:iCs/>
          <w:color w:val="333333"/>
          <w:sz w:val="24"/>
          <w:szCs w:val="24"/>
          <w:lang w:eastAsia="ru-RU"/>
        </w:rPr>
        <w:t>{Пункт 3</w:t>
      </w:r>
      <w:r w:rsidRPr="00963BF1">
        <w:rPr>
          <w:rFonts w:ascii="Times New Roman" w:eastAsia="Times New Roman" w:hAnsi="Times New Roman" w:cs="Times New Roman"/>
          <w:b/>
          <w:bCs/>
          <w:color w:val="333333"/>
          <w:sz w:val="2"/>
          <w:szCs w:val="2"/>
          <w:vertAlign w:val="superscript"/>
          <w:lang w:eastAsia="ru-RU"/>
        </w:rPr>
        <w:t>-</w:t>
      </w:r>
      <w:r w:rsidRPr="00963BF1">
        <w:rPr>
          <w:rFonts w:ascii="Times New Roman" w:eastAsia="Times New Roman" w:hAnsi="Times New Roman" w:cs="Times New Roman"/>
          <w:b/>
          <w:bCs/>
          <w:color w:val="333333"/>
          <w:sz w:val="16"/>
          <w:szCs w:val="16"/>
          <w:vertAlign w:val="superscript"/>
          <w:lang w:eastAsia="ru-RU"/>
        </w:rPr>
        <w:t>1</w:t>
      </w:r>
      <w:r w:rsidRPr="00963BF1">
        <w:rPr>
          <w:rFonts w:ascii="Times New Roman" w:eastAsia="Times New Roman" w:hAnsi="Times New Roman" w:cs="Times New Roman"/>
          <w:i/>
          <w:iCs/>
          <w:color w:val="333333"/>
          <w:sz w:val="24"/>
          <w:szCs w:val="24"/>
          <w:lang w:eastAsia="ru-RU"/>
        </w:rPr>
        <w:t> доповнено абзацом згідно з Постановою КМ </w:t>
      </w:r>
      <w:hyperlink r:id="rId52" w:anchor="n69" w:tgtFrame="_blank" w:history="1">
        <w:r w:rsidRPr="00963BF1">
          <w:rPr>
            <w:rFonts w:ascii="Times New Roman" w:eastAsia="Times New Roman" w:hAnsi="Times New Roman" w:cs="Times New Roman"/>
            <w:i/>
            <w:iCs/>
            <w:color w:val="000099"/>
            <w:sz w:val="24"/>
            <w:szCs w:val="24"/>
            <w:u w:val="single"/>
            <w:lang w:eastAsia="ru-RU"/>
          </w:rPr>
          <w:t>№ 300 від 26.04.2017</w:t>
        </w:r>
      </w:hyperlink>
      <w:r w:rsidRPr="00963BF1">
        <w:rPr>
          <w:rFonts w:ascii="Times New Roman" w:eastAsia="Times New Roman" w:hAnsi="Times New Roman" w:cs="Times New Roman"/>
          <w:i/>
          <w:iCs/>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152"/>
      <w:bookmarkEnd w:id="70"/>
      <w:r w:rsidRPr="00963BF1">
        <w:rPr>
          <w:rFonts w:ascii="Times New Roman" w:eastAsia="Times New Roman" w:hAnsi="Times New Roman" w:cs="Times New Roman"/>
          <w:i/>
          <w:iCs/>
          <w:color w:val="333333"/>
          <w:sz w:val="24"/>
          <w:szCs w:val="24"/>
          <w:lang w:eastAsia="ru-RU"/>
        </w:rPr>
        <w:t>{Постанову доповнено пунктом 3</w:t>
      </w:r>
      <w:r w:rsidRPr="00963BF1">
        <w:rPr>
          <w:rFonts w:ascii="Times New Roman" w:eastAsia="Times New Roman" w:hAnsi="Times New Roman" w:cs="Times New Roman"/>
          <w:b/>
          <w:bCs/>
          <w:color w:val="333333"/>
          <w:sz w:val="2"/>
          <w:szCs w:val="2"/>
          <w:vertAlign w:val="superscript"/>
          <w:lang w:eastAsia="ru-RU"/>
        </w:rPr>
        <w:t>-</w:t>
      </w:r>
      <w:r w:rsidRPr="00963BF1">
        <w:rPr>
          <w:rFonts w:ascii="Times New Roman" w:eastAsia="Times New Roman" w:hAnsi="Times New Roman" w:cs="Times New Roman"/>
          <w:b/>
          <w:bCs/>
          <w:color w:val="333333"/>
          <w:sz w:val="16"/>
          <w:szCs w:val="16"/>
          <w:vertAlign w:val="superscript"/>
          <w:lang w:eastAsia="ru-RU"/>
        </w:rPr>
        <w:t>1</w:t>
      </w:r>
      <w:r w:rsidRPr="00963BF1">
        <w:rPr>
          <w:rFonts w:ascii="Times New Roman" w:eastAsia="Times New Roman" w:hAnsi="Times New Roman" w:cs="Times New Roman"/>
          <w:i/>
          <w:iCs/>
          <w:color w:val="333333"/>
          <w:sz w:val="24"/>
          <w:szCs w:val="24"/>
          <w:lang w:eastAsia="ru-RU"/>
        </w:rPr>
        <w:t> згідно з Постановою КМ </w:t>
      </w:r>
      <w:hyperlink r:id="rId53" w:anchor="n9" w:tgtFrame="_blank" w:history="1">
        <w:r w:rsidRPr="00963BF1">
          <w:rPr>
            <w:rFonts w:ascii="Times New Roman" w:eastAsia="Times New Roman" w:hAnsi="Times New Roman" w:cs="Times New Roman"/>
            <w:i/>
            <w:iCs/>
            <w:color w:val="000099"/>
            <w:sz w:val="24"/>
            <w:szCs w:val="24"/>
            <w:u w:val="single"/>
            <w:lang w:eastAsia="ru-RU"/>
          </w:rPr>
          <w:t>№ 803 від 11.11.2016</w:t>
        </w:r>
      </w:hyperlink>
      <w:r w:rsidRPr="00963BF1">
        <w:rPr>
          <w:rFonts w:ascii="Times New Roman" w:eastAsia="Times New Roman" w:hAnsi="Times New Roman" w:cs="Times New Roman"/>
          <w:i/>
          <w:iCs/>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183"/>
      <w:bookmarkEnd w:id="71"/>
      <w:r w:rsidRPr="00963BF1">
        <w:rPr>
          <w:rFonts w:ascii="Times New Roman" w:eastAsia="Times New Roman" w:hAnsi="Times New Roman" w:cs="Times New Roman"/>
          <w:color w:val="333333"/>
          <w:sz w:val="24"/>
          <w:szCs w:val="24"/>
          <w:lang w:eastAsia="ru-RU"/>
        </w:rPr>
        <w:t>3</w:t>
      </w:r>
      <w:r w:rsidRPr="00963BF1">
        <w:rPr>
          <w:rFonts w:ascii="Times New Roman" w:eastAsia="Times New Roman" w:hAnsi="Times New Roman" w:cs="Times New Roman"/>
          <w:b/>
          <w:bCs/>
          <w:color w:val="333333"/>
          <w:sz w:val="2"/>
          <w:szCs w:val="2"/>
          <w:vertAlign w:val="superscript"/>
          <w:lang w:eastAsia="ru-RU"/>
        </w:rPr>
        <w:t>-</w:t>
      </w:r>
      <w:r w:rsidRPr="00963BF1">
        <w:rPr>
          <w:rFonts w:ascii="Times New Roman" w:eastAsia="Times New Roman" w:hAnsi="Times New Roman" w:cs="Times New Roman"/>
          <w:b/>
          <w:bCs/>
          <w:color w:val="333333"/>
          <w:sz w:val="16"/>
          <w:szCs w:val="16"/>
          <w:vertAlign w:val="superscript"/>
          <w:lang w:eastAsia="ru-RU"/>
        </w:rPr>
        <w:t>2</w:t>
      </w:r>
      <w:r w:rsidRPr="00963BF1">
        <w:rPr>
          <w:rFonts w:ascii="Times New Roman" w:eastAsia="Times New Roman" w:hAnsi="Times New Roman" w:cs="Times New Roman"/>
          <w:color w:val="333333"/>
          <w:sz w:val="24"/>
          <w:szCs w:val="24"/>
          <w:lang w:eastAsia="ru-RU"/>
        </w:rPr>
        <w:t xml:space="preserve">. Установити, що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ільги та субсидії на оплату внесків за встановлення, обслуговування та заміну вузлів комерційного обліку води та теплової енергії надаються виходячи з розміру встановлених виконавчими органами сільських, селищних, міських рад внесків за встановлення, обслуговування та заміну вузлів комерційного обліку у відповідній буді</w:t>
      </w:r>
      <w:proofErr w:type="gramStart"/>
      <w:r w:rsidRPr="00963BF1">
        <w:rPr>
          <w:rFonts w:ascii="Times New Roman" w:eastAsia="Times New Roman" w:hAnsi="Times New Roman" w:cs="Times New Roman"/>
          <w:color w:val="333333"/>
          <w:sz w:val="24"/>
          <w:szCs w:val="24"/>
          <w:lang w:eastAsia="ru-RU"/>
        </w:rPr>
        <w:t>вл</w:t>
      </w:r>
      <w:proofErr w:type="gramEnd"/>
      <w:r w:rsidRPr="00963BF1">
        <w:rPr>
          <w:rFonts w:ascii="Times New Roman" w:eastAsia="Times New Roman" w:hAnsi="Times New Roman" w:cs="Times New Roman"/>
          <w:color w:val="333333"/>
          <w:sz w:val="24"/>
          <w:szCs w:val="24"/>
          <w:lang w:eastAsia="ru-RU"/>
        </w:rPr>
        <w:t>і, що сплачуються споживачами комунальних послуг та власниками (співвласниками) приміщень, обладнаних індивідуальними системами опалення та/або гарячого водопостачання.</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185"/>
      <w:bookmarkEnd w:id="72"/>
      <w:r w:rsidRPr="00963BF1">
        <w:rPr>
          <w:rFonts w:ascii="Times New Roman" w:eastAsia="Times New Roman" w:hAnsi="Times New Roman" w:cs="Times New Roman"/>
          <w:i/>
          <w:iCs/>
          <w:color w:val="333333"/>
          <w:sz w:val="24"/>
          <w:szCs w:val="24"/>
          <w:lang w:eastAsia="ru-RU"/>
        </w:rPr>
        <w:t>{Постанову доповнено пунктом 3</w:t>
      </w:r>
      <w:r w:rsidRPr="00963BF1">
        <w:rPr>
          <w:rFonts w:ascii="Times New Roman" w:eastAsia="Times New Roman" w:hAnsi="Times New Roman" w:cs="Times New Roman"/>
          <w:b/>
          <w:bCs/>
          <w:color w:val="333333"/>
          <w:sz w:val="2"/>
          <w:szCs w:val="2"/>
          <w:vertAlign w:val="superscript"/>
          <w:lang w:eastAsia="ru-RU"/>
        </w:rPr>
        <w:t>-</w:t>
      </w:r>
      <w:r w:rsidRPr="00963BF1">
        <w:rPr>
          <w:rFonts w:ascii="Times New Roman" w:eastAsia="Times New Roman" w:hAnsi="Times New Roman" w:cs="Times New Roman"/>
          <w:b/>
          <w:bCs/>
          <w:color w:val="333333"/>
          <w:sz w:val="16"/>
          <w:szCs w:val="16"/>
          <w:vertAlign w:val="superscript"/>
          <w:lang w:eastAsia="ru-RU"/>
        </w:rPr>
        <w:t>2</w:t>
      </w:r>
      <w:r w:rsidRPr="00963BF1">
        <w:rPr>
          <w:rFonts w:ascii="Times New Roman" w:eastAsia="Times New Roman" w:hAnsi="Times New Roman" w:cs="Times New Roman"/>
          <w:i/>
          <w:iCs/>
          <w:color w:val="333333"/>
          <w:sz w:val="24"/>
          <w:szCs w:val="24"/>
          <w:lang w:eastAsia="ru-RU"/>
        </w:rPr>
        <w:t> згідно з Постановою КМ </w:t>
      </w:r>
      <w:hyperlink r:id="rId54" w:anchor="n5" w:tgtFrame="_blank" w:history="1">
        <w:r w:rsidRPr="00963BF1">
          <w:rPr>
            <w:rFonts w:ascii="Times New Roman" w:eastAsia="Times New Roman" w:hAnsi="Times New Roman" w:cs="Times New Roman"/>
            <w:i/>
            <w:iCs/>
            <w:color w:val="000099"/>
            <w:sz w:val="24"/>
            <w:szCs w:val="24"/>
            <w:u w:val="single"/>
            <w:lang w:eastAsia="ru-RU"/>
          </w:rPr>
          <w:t>№ 876 від 24.10.2018</w:t>
        </w:r>
      </w:hyperlink>
      <w:r w:rsidRPr="00963BF1">
        <w:rPr>
          <w:rFonts w:ascii="Times New Roman" w:eastAsia="Times New Roman" w:hAnsi="Times New Roman" w:cs="Times New Roman"/>
          <w:i/>
          <w:iCs/>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184"/>
      <w:bookmarkEnd w:id="73"/>
      <w:r w:rsidRPr="00963BF1">
        <w:rPr>
          <w:rFonts w:ascii="Times New Roman" w:eastAsia="Times New Roman" w:hAnsi="Times New Roman" w:cs="Times New Roman"/>
          <w:color w:val="333333"/>
          <w:sz w:val="24"/>
          <w:szCs w:val="24"/>
          <w:lang w:eastAsia="ru-RU"/>
        </w:rPr>
        <w:t>3</w:t>
      </w:r>
      <w:r w:rsidRPr="00963BF1">
        <w:rPr>
          <w:rFonts w:ascii="Times New Roman" w:eastAsia="Times New Roman" w:hAnsi="Times New Roman" w:cs="Times New Roman"/>
          <w:b/>
          <w:bCs/>
          <w:color w:val="333333"/>
          <w:sz w:val="2"/>
          <w:szCs w:val="2"/>
          <w:vertAlign w:val="superscript"/>
          <w:lang w:eastAsia="ru-RU"/>
        </w:rPr>
        <w:t>-</w:t>
      </w:r>
      <w:r w:rsidRPr="00963BF1">
        <w:rPr>
          <w:rFonts w:ascii="Times New Roman" w:eastAsia="Times New Roman" w:hAnsi="Times New Roman" w:cs="Times New Roman"/>
          <w:b/>
          <w:bCs/>
          <w:color w:val="333333"/>
          <w:sz w:val="16"/>
          <w:szCs w:val="16"/>
          <w:vertAlign w:val="superscript"/>
          <w:lang w:eastAsia="ru-RU"/>
        </w:rPr>
        <w:t>3</w:t>
      </w:r>
      <w:r w:rsidRPr="00963BF1">
        <w:rPr>
          <w:rFonts w:ascii="Times New Roman" w:eastAsia="Times New Roman" w:hAnsi="Times New Roman" w:cs="Times New Roman"/>
          <w:color w:val="333333"/>
          <w:sz w:val="24"/>
          <w:szCs w:val="24"/>
          <w:lang w:eastAsia="ru-RU"/>
        </w:rPr>
        <w:t xml:space="preserve">. Установити, що субсидії на оплату абонентського обслуговування для споживачів комунальних послуг, що надаються у багатоквартирних будинках за індивідуальними договорами, надаються в межах </w:t>
      </w:r>
      <w:proofErr w:type="gramStart"/>
      <w:r w:rsidRPr="00963BF1">
        <w:rPr>
          <w:rFonts w:ascii="Times New Roman" w:eastAsia="Times New Roman" w:hAnsi="Times New Roman" w:cs="Times New Roman"/>
          <w:color w:val="333333"/>
          <w:sz w:val="24"/>
          <w:szCs w:val="24"/>
          <w:lang w:eastAsia="ru-RU"/>
        </w:rPr>
        <w:t>граничного</w:t>
      </w:r>
      <w:proofErr w:type="gramEnd"/>
      <w:r w:rsidRPr="00963BF1">
        <w:rPr>
          <w:rFonts w:ascii="Times New Roman" w:eastAsia="Times New Roman" w:hAnsi="Times New Roman" w:cs="Times New Roman"/>
          <w:color w:val="333333"/>
          <w:sz w:val="24"/>
          <w:szCs w:val="24"/>
          <w:lang w:eastAsia="ru-RU"/>
        </w:rPr>
        <w:t xml:space="preserve"> розміру плати за абонентське обслуговування, визначеного відповідно до </w:t>
      </w:r>
      <w:hyperlink r:id="rId55" w:anchor="n35" w:tgtFrame="_blank" w:history="1">
        <w:r w:rsidRPr="00963BF1">
          <w:rPr>
            <w:rFonts w:ascii="Times New Roman" w:eastAsia="Times New Roman" w:hAnsi="Times New Roman" w:cs="Times New Roman"/>
            <w:color w:val="000099"/>
            <w:sz w:val="24"/>
            <w:szCs w:val="24"/>
            <w:u w:val="single"/>
            <w:lang w:eastAsia="ru-RU"/>
          </w:rPr>
          <w:t>статті 4</w:t>
        </w:r>
      </w:hyperlink>
      <w:r w:rsidRPr="00963BF1">
        <w:rPr>
          <w:rFonts w:ascii="Times New Roman" w:eastAsia="Times New Roman" w:hAnsi="Times New Roman" w:cs="Times New Roman"/>
          <w:color w:val="333333"/>
          <w:sz w:val="24"/>
          <w:szCs w:val="24"/>
          <w:lang w:eastAsia="ru-RU"/>
        </w:rPr>
        <w:t> Закону України “Про житлово-комунальні послуги”.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182"/>
      <w:bookmarkEnd w:id="74"/>
      <w:r w:rsidRPr="00963BF1">
        <w:rPr>
          <w:rFonts w:ascii="Times New Roman" w:eastAsia="Times New Roman" w:hAnsi="Times New Roman" w:cs="Times New Roman"/>
          <w:i/>
          <w:iCs/>
          <w:color w:val="333333"/>
          <w:sz w:val="24"/>
          <w:szCs w:val="24"/>
          <w:lang w:eastAsia="ru-RU"/>
        </w:rPr>
        <w:t>{Постанову доповнено пунктом 3</w:t>
      </w:r>
      <w:r w:rsidRPr="00963BF1">
        <w:rPr>
          <w:rFonts w:ascii="Times New Roman" w:eastAsia="Times New Roman" w:hAnsi="Times New Roman" w:cs="Times New Roman"/>
          <w:b/>
          <w:bCs/>
          <w:color w:val="333333"/>
          <w:sz w:val="2"/>
          <w:szCs w:val="2"/>
          <w:vertAlign w:val="superscript"/>
          <w:lang w:eastAsia="ru-RU"/>
        </w:rPr>
        <w:t>-</w:t>
      </w:r>
      <w:r w:rsidRPr="00963BF1">
        <w:rPr>
          <w:rFonts w:ascii="Times New Roman" w:eastAsia="Times New Roman" w:hAnsi="Times New Roman" w:cs="Times New Roman"/>
          <w:b/>
          <w:bCs/>
          <w:color w:val="333333"/>
          <w:sz w:val="16"/>
          <w:szCs w:val="16"/>
          <w:vertAlign w:val="superscript"/>
          <w:lang w:eastAsia="ru-RU"/>
        </w:rPr>
        <w:t>3</w:t>
      </w:r>
      <w:r w:rsidRPr="00963BF1">
        <w:rPr>
          <w:rFonts w:ascii="Times New Roman" w:eastAsia="Times New Roman" w:hAnsi="Times New Roman" w:cs="Times New Roman"/>
          <w:i/>
          <w:iCs/>
          <w:color w:val="333333"/>
          <w:sz w:val="24"/>
          <w:szCs w:val="24"/>
          <w:lang w:eastAsia="ru-RU"/>
        </w:rPr>
        <w:t> згідно з Постановою КМ </w:t>
      </w:r>
      <w:hyperlink r:id="rId56" w:anchor="n5" w:tgtFrame="_blank" w:history="1">
        <w:r w:rsidRPr="00963BF1">
          <w:rPr>
            <w:rFonts w:ascii="Times New Roman" w:eastAsia="Times New Roman" w:hAnsi="Times New Roman" w:cs="Times New Roman"/>
            <w:i/>
            <w:iCs/>
            <w:color w:val="000099"/>
            <w:sz w:val="24"/>
            <w:szCs w:val="24"/>
            <w:u w:val="single"/>
            <w:lang w:eastAsia="ru-RU"/>
          </w:rPr>
          <w:t>№ 876 від 24.10.2018</w:t>
        </w:r>
      </w:hyperlink>
      <w:r w:rsidRPr="00963BF1">
        <w:rPr>
          <w:rFonts w:ascii="Times New Roman" w:eastAsia="Times New Roman" w:hAnsi="Times New Roman" w:cs="Times New Roman"/>
          <w:i/>
          <w:iCs/>
          <w:color w:val="333333"/>
          <w:sz w:val="24"/>
          <w:szCs w:val="24"/>
          <w:lang w:eastAsia="ru-RU"/>
        </w:rPr>
        <w:t> - набирає чинності з 1 травня 2019 року}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40"/>
      <w:bookmarkEnd w:id="75"/>
      <w:r w:rsidRPr="00963BF1">
        <w:rPr>
          <w:rFonts w:ascii="Times New Roman" w:eastAsia="Times New Roman" w:hAnsi="Times New Roman" w:cs="Times New Roman"/>
          <w:color w:val="333333"/>
          <w:sz w:val="24"/>
          <w:szCs w:val="24"/>
          <w:lang w:eastAsia="ru-RU"/>
        </w:rPr>
        <w:t>4. Внести до постанов Кабінету Міні</w:t>
      </w:r>
      <w:proofErr w:type="gramStart"/>
      <w:r w:rsidRPr="00963BF1">
        <w:rPr>
          <w:rFonts w:ascii="Times New Roman" w:eastAsia="Times New Roman" w:hAnsi="Times New Roman" w:cs="Times New Roman"/>
          <w:color w:val="333333"/>
          <w:sz w:val="24"/>
          <w:szCs w:val="24"/>
          <w:lang w:eastAsia="ru-RU"/>
        </w:rPr>
        <w:t>стр</w:t>
      </w:r>
      <w:proofErr w:type="gramEnd"/>
      <w:r w:rsidRPr="00963BF1">
        <w:rPr>
          <w:rFonts w:ascii="Times New Roman" w:eastAsia="Times New Roman" w:hAnsi="Times New Roman" w:cs="Times New Roman"/>
          <w:color w:val="333333"/>
          <w:sz w:val="24"/>
          <w:szCs w:val="24"/>
          <w:lang w:eastAsia="ru-RU"/>
        </w:rPr>
        <w:t>ів України </w:t>
      </w:r>
      <w:hyperlink r:id="rId57" w:anchor="n48" w:history="1">
        <w:r w:rsidRPr="00963BF1">
          <w:rPr>
            <w:rFonts w:ascii="Times New Roman" w:eastAsia="Times New Roman" w:hAnsi="Times New Roman" w:cs="Times New Roman"/>
            <w:color w:val="006600"/>
            <w:sz w:val="24"/>
            <w:szCs w:val="24"/>
            <w:u w:val="single"/>
            <w:lang w:eastAsia="ru-RU"/>
          </w:rPr>
          <w:t>зміни</w:t>
        </w:r>
      </w:hyperlink>
      <w:r w:rsidRPr="00963BF1">
        <w:rPr>
          <w:rFonts w:ascii="Times New Roman" w:eastAsia="Times New Roman" w:hAnsi="Times New Roman" w:cs="Times New Roman"/>
          <w:color w:val="333333"/>
          <w:sz w:val="24"/>
          <w:szCs w:val="24"/>
          <w:lang w:eastAsia="ru-RU"/>
        </w:rPr>
        <w:t>, що додаються.</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41"/>
      <w:bookmarkEnd w:id="76"/>
      <w:r w:rsidRPr="00963BF1">
        <w:rPr>
          <w:rFonts w:ascii="Times New Roman" w:eastAsia="Times New Roman" w:hAnsi="Times New Roman" w:cs="Times New Roman"/>
          <w:color w:val="333333"/>
          <w:sz w:val="24"/>
          <w:szCs w:val="24"/>
          <w:lang w:eastAsia="ru-RU"/>
        </w:rPr>
        <w:t>5. Визнати такими, що втратили чинність, постанови Кабінету Міні</w:t>
      </w:r>
      <w:proofErr w:type="gramStart"/>
      <w:r w:rsidRPr="00963BF1">
        <w:rPr>
          <w:rFonts w:ascii="Times New Roman" w:eastAsia="Times New Roman" w:hAnsi="Times New Roman" w:cs="Times New Roman"/>
          <w:color w:val="333333"/>
          <w:sz w:val="24"/>
          <w:szCs w:val="24"/>
          <w:lang w:eastAsia="ru-RU"/>
        </w:rPr>
        <w:t>стр</w:t>
      </w:r>
      <w:proofErr w:type="gramEnd"/>
      <w:r w:rsidRPr="00963BF1">
        <w:rPr>
          <w:rFonts w:ascii="Times New Roman" w:eastAsia="Times New Roman" w:hAnsi="Times New Roman" w:cs="Times New Roman"/>
          <w:color w:val="333333"/>
          <w:sz w:val="24"/>
          <w:szCs w:val="24"/>
          <w:lang w:eastAsia="ru-RU"/>
        </w:rPr>
        <w:t>ів України згідно з </w:t>
      </w:r>
      <w:hyperlink r:id="rId58" w:anchor="n101" w:history="1">
        <w:r w:rsidRPr="00963BF1">
          <w:rPr>
            <w:rFonts w:ascii="Times New Roman" w:eastAsia="Times New Roman" w:hAnsi="Times New Roman" w:cs="Times New Roman"/>
            <w:color w:val="006600"/>
            <w:sz w:val="24"/>
            <w:szCs w:val="24"/>
            <w:u w:val="single"/>
            <w:lang w:eastAsia="ru-RU"/>
          </w:rPr>
          <w:t>переліком</w:t>
        </w:r>
      </w:hyperlink>
      <w:r w:rsidRPr="00963BF1">
        <w:rPr>
          <w:rFonts w:ascii="Times New Roman" w:eastAsia="Times New Roman" w:hAnsi="Times New Roman" w:cs="Times New Roman"/>
          <w:color w:val="333333"/>
          <w:sz w:val="24"/>
          <w:szCs w:val="24"/>
          <w:lang w:eastAsia="ru-RU"/>
        </w:rPr>
        <w:t>, що додається.</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137"/>
      <w:bookmarkEnd w:id="77"/>
      <w:r w:rsidRPr="00963BF1">
        <w:rPr>
          <w:rFonts w:ascii="Times New Roman" w:eastAsia="Times New Roman" w:hAnsi="Times New Roman" w:cs="Times New Roman"/>
          <w:color w:val="333333"/>
          <w:sz w:val="24"/>
          <w:szCs w:val="24"/>
          <w:lang w:eastAsia="ru-RU"/>
        </w:rPr>
        <w:t>5</w:t>
      </w:r>
      <w:r w:rsidRPr="00963BF1">
        <w:rPr>
          <w:rFonts w:ascii="Times New Roman" w:eastAsia="Times New Roman" w:hAnsi="Times New Roman" w:cs="Times New Roman"/>
          <w:b/>
          <w:bCs/>
          <w:color w:val="333333"/>
          <w:sz w:val="2"/>
          <w:szCs w:val="2"/>
          <w:vertAlign w:val="superscript"/>
          <w:lang w:eastAsia="ru-RU"/>
        </w:rPr>
        <w:t>-</w:t>
      </w:r>
      <w:r w:rsidRPr="00963BF1">
        <w:rPr>
          <w:rFonts w:ascii="Times New Roman" w:eastAsia="Times New Roman" w:hAnsi="Times New Roman" w:cs="Times New Roman"/>
          <w:b/>
          <w:bCs/>
          <w:color w:val="333333"/>
          <w:sz w:val="16"/>
          <w:szCs w:val="16"/>
          <w:vertAlign w:val="superscript"/>
          <w:lang w:eastAsia="ru-RU"/>
        </w:rPr>
        <w:t>1</w:t>
      </w:r>
      <w:r w:rsidRPr="00963BF1">
        <w:rPr>
          <w:rFonts w:ascii="Times New Roman" w:eastAsia="Times New Roman" w:hAnsi="Times New Roman" w:cs="Times New Roman"/>
          <w:color w:val="333333"/>
          <w:sz w:val="24"/>
          <w:szCs w:val="24"/>
          <w:lang w:eastAsia="ru-RU"/>
        </w:rPr>
        <w:t xml:space="preserve">. Міністерству регіонального розвитку, будівництва та житлово-комунального господарства, Міністерству енергетики та вугільної промисловості надавати в межах своєї компетенції роз’яснення щодо застосування державних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іальних стандартів у сфері житлово-комунального обслуговування.</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136"/>
      <w:bookmarkEnd w:id="78"/>
      <w:r w:rsidRPr="00963BF1">
        <w:rPr>
          <w:rFonts w:ascii="Times New Roman" w:eastAsia="Times New Roman" w:hAnsi="Times New Roman" w:cs="Times New Roman"/>
          <w:i/>
          <w:iCs/>
          <w:color w:val="333333"/>
          <w:sz w:val="24"/>
          <w:szCs w:val="24"/>
          <w:lang w:eastAsia="ru-RU"/>
        </w:rPr>
        <w:t>{Постанову доповнено пунктом 5</w:t>
      </w:r>
      <w:r w:rsidRPr="00963BF1">
        <w:rPr>
          <w:rFonts w:ascii="Times New Roman" w:eastAsia="Times New Roman" w:hAnsi="Times New Roman" w:cs="Times New Roman"/>
          <w:b/>
          <w:bCs/>
          <w:color w:val="333333"/>
          <w:sz w:val="2"/>
          <w:szCs w:val="2"/>
          <w:vertAlign w:val="superscript"/>
          <w:lang w:eastAsia="ru-RU"/>
        </w:rPr>
        <w:t>-</w:t>
      </w:r>
      <w:r w:rsidRPr="00963BF1">
        <w:rPr>
          <w:rFonts w:ascii="Times New Roman" w:eastAsia="Times New Roman" w:hAnsi="Times New Roman" w:cs="Times New Roman"/>
          <w:b/>
          <w:bCs/>
          <w:color w:val="333333"/>
          <w:sz w:val="16"/>
          <w:szCs w:val="16"/>
          <w:vertAlign w:val="superscript"/>
          <w:lang w:eastAsia="ru-RU"/>
        </w:rPr>
        <w:t>1</w:t>
      </w:r>
      <w:r w:rsidRPr="00963BF1">
        <w:rPr>
          <w:rFonts w:ascii="Times New Roman" w:eastAsia="Times New Roman" w:hAnsi="Times New Roman" w:cs="Times New Roman"/>
          <w:i/>
          <w:iCs/>
          <w:color w:val="333333"/>
          <w:sz w:val="24"/>
          <w:szCs w:val="24"/>
          <w:lang w:eastAsia="ru-RU"/>
        </w:rPr>
        <w:t> згідно з Постановою КМ </w:t>
      </w:r>
      <w:hyperlink r:id="rId59" w:anchor="n37" w:tgtFrame="_blank" w:history="1">
        <w:r w:rsidRPr="00963BF1">
          <w:rPr>
            <w:rFonts w:ascii="Times New Roman" w:eastAsia="Times New Roman" w:hAnsi="Times New Roman" w:cs="Times New Roman"/>
            <w:i/>
            <w:iCs/>
            <w:color w:val="000099"/>
            <w:sz w:val="24"/>
            <w:szCs w:val="24"/>
            <w:u w:val="single"/>
            <w:lang w:eastAsia="ru-RU"/>
          </w:rPr>
          <w:t>№ 842 від 28.10.2015</w:t>
        </w:r>
      </w:hyperlink>
      <w:r w:rsidRPr="00963BF1">
        <w:rPr>
          <w:rFonts w:ascii="Times New Roman" w:eastAsia="Times New Roman" w:hAnsi="Times New Roman" w:cs="Times New Roman"/>
          <w:i/>
          <w:iCs/>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42"/>
      <w:bookmarkEnd w:id="79"/>
      <w:r w:rsidRPr="00963BF1">
        <w:rPr>
          <w:rFonts w:ascii="Times New Roman" w:eastAsia="Times New Roman" w:hAnsi="Times New Roman" w:cs="Times New Roman"/>
          <w:color w:val="333333"/>
          <w:sz w:val="24"/>
          <w:szCs w:val="24"/>
          <w:lang w:eastAsia="ru-RU"/>
        </w:rPr>
        <w:t>6. Ця постанова набирає чинності з 1 жовтня 2014 року.</w:t>
      </w:r>
    </w:p>
    <w:tbl>
      <w:tblPr>
        <w:tblW w:w="5000" w:type="pct"/>
        <w:tblCellMar>
          <w:left w:w="0" w:type="dxa"/>
          <w:right w:w="0" w:type="dxa"/>
        </w:tblCellMar>
        <w:tblLook w:val="04A0" w:firstRow="1" w:lastRow="0" w:firstColumn="1" w:lastColumn="0" w:noHBand="0" w:noVBand="1"/>
      </w:tblPr>
      <w:tblGrid>
        <w:gridCol w:w="2808"/>
        <w:gridCol w:w="6553"/>
      </w:tblGrid>
      <w:tr w:rsidR="00963BF1" w:rsidRPr="00963BF1" w:rsidTr="00963BF1">
        <w:tc>
          <w:tcPr>
            <w:tcW w:w="15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300" w:after="150" w:line="240" w:lineRule="auto"/>
              <w:jc w:val="center"/>
              <w:rPr>
                <w:rFonts w:ascii="Times New Roman" w:eastAsia="Times New Roman" w:hAnsi="Times New Roman" w:cs="Times New Roman"/>
                <w:sz w:val="24"/>
                <w:szCs w:val="24"/>
                <w:lang w:eastAsia="ru-RU"/>
              </w:rPr>
            </w:pPr>
            <w:bookmarkStart w:id="80" w:name="n43"/>
            <w:bookmarkEnd w:id="80"/>
            <w:r w:rsidRPr="00963BF1">
              <w:rPr>
                <w:rFonts w:ascii="Times New Roman" w:eastAsia="Times New Roman" w:hAnsi="Times New Roman" w:cs="Times New Roman"/>
                <w:b/>
                <w:bCs/>
                <w:sz w:val="24"/>
                <w:szCs w:val="24"/>
                <w:lang w:eastAsia="ru-RU"/>
              </w:rPr>
              <w:lastRenderedPageBreak/>
              <w:t>Прем'єр-міні</w:t>
            </w:r>
            <w:proofErr w:type="gramStart"/>
            <w:r w:rsidRPr="00963BF1">
              <w:rPr>
                <w:rFonts w:ascii="Times New Roman" w:eastAsia="Times New Roman" w:hAnsi="Times New Roman" w:cs="Times New Roman"/>
                <w:b/>
                <w:bCs/>
                <w:sz w:val="24"/>
                <w:szCs w:val="24"/>
                <w:lang w:eastAsia="ru-RU"/>
              </w:rPr>
              <w:t>стр</w:t>
            </w:r>
            <w:proofErr w:type="gramEnd"/>
            <w:r w:rsidRPr="00963BF1">
              <w:rPr>
                <w:rFonts w:ascii="Times New Roman" w:eastAsia="Times New Roman" w:hAnsi="Times New Roman" w:cs="Times New Roman"/>
                <w:b/>
                <w:bCs/>
                <w:sz w:val="24"/>
                <w:szCs w:val="24"/>
                <w:lang w:eastAsia="ru-RU"/>
              </w:rPr>
              <w:t xml:space="preserve"> України</w:t>
            </w:r>
          </w:p>
        </w:tc>
        <w:tc>
          <w:tcPr>
            <w:tcW w:w="35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300" w:after="0" w:line="240" w:lineRule="auto"/>
              <w:jc w:val="right"/>
              <w:rPr>
                <w:rFonts w:ascii="Times New Roman" w:eastAsia="Times New Roman" w:hAnsi="Times New Roman" w:cs="Times New Roman"/>
                <w:sz w:val="24"/>
                <w:szCs w:val="24"/>
                <w:lang w:eastAsia="ru-RU"/>
              </w:rPr>
            </w:pPr>
            <w:r w:rsidRPr="00963BF1">
              <w:rPr>
                <w:rFonts w:ascii="Times New Roman" w:eastAsia="Times New Roman" w:hAnsi="Times New Roman" w:cs="Times New Roman"/>
                <w:b/>
                <w:bCs/>
                <w:sz w:val="24"/>
                <w:szCs w:val="24"/>
                <w:lang w:eastAsia="ru-RU"/>
              </w:rPr>
              <w:t>А.ЯЦЕНЮК</w:t>
            </w:r>
          </w:p>
        </w:tc>
      </w:tr>
      <w:tr w:rsidR="00963BF1" w:rsidRPr="00963BF1" w:rsidTr="00963BF1">
        <w:tc>
          <w:tcPr>
            <w:tcW w:w="0" w:type="auto"/>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300" w:after="150" w:line="240" w:lineRule="auto"/>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b/>
                <w:bCs/>
                <w:sz w:val="24"/>
                <w:szCs w:val="24"/>
                <w:lang w:eastAsia="ru-RU"/>
              </w:rPr>
              <w:t>Інд. 70</w:t>
            </w:r>
          </w:p>
        </w:tc>
        <w:tc>
          <w:tcPr>
            <w:tcW w:w="0" w:type="auto"/>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300" w:after="0" w:line="240" w:lineRule="auto"/>
              <w:jc w:val="right"/>
              <w:rPr>
                <w:rFonts w:ascii="Times New Roman" w:eastAsia="Times New Roman" w:hAnsi="Times New Roman" w:cs="Times New Roman"/>
                <w:sz w:val="24"/>
                <w:szCs w:val="24"/>
                <w:lang w:eastAsia="ru-RU"/>
              </w:rPr>
            </w:pPr>
            <w:r w:rsidRPr="00963BF1">
              <w:rPr>
                <w:rFonts w:ascii="Times New Roman" w:eastAsia="Times New Roman" w:hAnsi="Times New Roman" w:cs="Times New Roman"/>
                <w:b/>
                <w:bCs/>
                <w:sz w:val="24"/>
                <w:szCs w:val="24"/>
                <w:lang w:eastAsia="ru-RU"/>
              </w:rPr>
              <w:br/>
            </w:r>
          </w:p>
        </w:tc>
      </w:tr>
    </w:tbl>
    <w:p w:rsidR="00963BF1" w:rsidRPr="00963BF1" w:rsidRDefault="00963BF1" w:rsidP="00963BF1">
      <w:pPr>
        <w:spacing w:after="0" w:line="240" w:lineRule="auto"/>
        <w:rPr>
          <w:rFonts w:ascii="Times New Roman" w:eastAsia="Times New Roman" w:hAnsi="Times New Roman" w:cs="Times New Roman"/>
          <w:sz w:val="24"/>
          <w:szCs w:val="24"/>
          <w:lang w:eastAsia="ru-RU"/>
        </w:rPr>
      </w:pPr>
      <w:bookmarkStart w:id="81" w:name="n110"/>
      <w:bookmarkEnd w:id="81"/>
      <w:r w:rsidRPr="00963BF1">
        <w:rPr>
          <w:rFonts w:ascii="Times New Roman" w:eastAsia="Times New Roman" w:hAnsi="Times New Roman" w:cs="Times New Roman"/>
          <w:sz w:val="24"/>
          <w:szCs w:val="24"/>
          <w:lang w:eastAsia="ru-RU"/>
        </w:rPr>
        <w:pict>
          <v:rect id="_x0000_i1025" style="width:0;height:0" o:hrstd="t" o:hrnoshade="t" o:hr="t" fillcolor="black" stroked="f"/>
        </w:pict>
      </w:r>
    </w:p>
    <w:p w:rsidR="00963BF1" w:rsidRPr="00963BF1" w:rsidRDefault="00963BF1" w:rsidP="00963BF1">
      <w:pPr>
        <w:shd w:val="clear" w:color="auto" w:fill="FFFFFF"/>
        <w:spacing w:after="150" w:line="240" w:lineRule="auto"/>
        <w:jc w:val="both"/>
        <w:rPr>
          <w:rFonts w:ascii="Times New Roman" w:eastAsia="Times New Roman" w:hAnsi="Times New Roman" w:cs="Times New Roman"/>
          <w:color w:val="333333"/>
          <w:sz w:val="24"/>
          <w:szCs w:val="24"/>
          <w:lang w:eastAsia="ru-RU"/>
        </w:rPr>
      </w:pPr>
      <w:bookmarkStart w:id="82" w:name="n109"/>
      <w:bookmarkEnd w:id="82"/>
    </w:p>
    <w:tbl>
      <w:tblPr>
        <w:tblW w:w="5000" w:type="pct"/>
        <w:tblCellMar>
          <w:left w:w="0" w:type="dxa"/>
          <w:right w:w="0" w:type="dxa"/>
        </w:tblCellMar>
        <w:tblLook w:val="04A0" w:firstRow="1" w:lastRow="0" w:firstColumn="1" w:lastColumn="0" w:noHBand="0" w:noVBand="1"/>
      </w:tblPr>
      <w:tblGrid>
        <w:gridCol w:w="4355"/>
        <w:gridCol w:w="5006"/>
      </w:tblGrid>
      <w:tr w:rsidR="00963BF1" w:rsidRPr="00963BF1" w:rsidTr="00963BF1">
        <w:tc>
          <w:tcPr>
            <w:tcW w:w="20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150" w:after="150" w:line="240" w:lineRule="auto"/>
              <w:rPr>
                <w:rFonts w:ascii="Times New Roman" w:eastAsia="Times New Roman" w:hAnsi="Times New Roman" w:cs="Times New Roman"/>
                <w:sz w:val="24"/>
                <w:szCs w:val="24"/>
                <w:lang w:eastAsia="ru-RU"/>
              </w:rPr>
            </w:pPr>
            <w:bookmarkStart w:id="83" w:name="n44"/>
            <w:bookmarkEnd w:id="83"/>
          </w:p>
        </w:tc>
        <w:tc>
          <w:tcPr>
            <w:tcW w:w="23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150" w:after="150" w:line="240" w:lineRule="auto"/>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Додаток 1</w:t>
            </w:r>
            <w:r w:rsidRPr="00963BF1">
              <w:rPr>
                <w:rFonts w:ascii="Times New Roman" w:eastAsia="Times New Roman" w:hAnsi="Times New Roman" w:cs="Times New Roman"/>
                <w:sz w:val="24"/>
                <w:szCs w:val="24"/>
                <w:lang w:eastAsia="ru-RU"/>
              </w:rPr>
              <w:br/>
              <w:t>до постанови Кабінету Міні</w:t>
            </w:r>
            <w:proofErr w:type="gramStart"/>
            <w:r w:rsidRPr="00963BF1">
              <w:rPr>
                <w:rFonts w:ascii="Times New Roman" w:eastAsia="Times New Roman" w:hAnsi="Times New Roman" w:cs="Times New Roman"/>
                <w:sz w:val="24"/>
                <w:szCs w:val="24"/>
                <w:lang w:eastAsia="ru-RU"/>
              </w:rPr>
              <w:t>стр</w:t>
            </w:r>
            <w:proofErr w:type="gramEnd"/>
            <w:r w:rsidRPr="00963BF1">
              <w:rPr>
                <w:rFonts w:ascii="Times New Roman" w:eastAsia="Times New Roman" w:hAnsi="Times New Roman" w:cs="Times New Roman"/>
                <w:sz w:val="24"/>
                <w:szCs w:val="24"/>
                <w:lang w:eastAsia="ru-RU"/>
              </w:rPr>
              <w:t>ів України</w:t>
            </w:r>
            <w:r w:rsidRPr="00963BF1">
              <w:rPr>
                <w:rFonts w:ascii="Times New Roman" w:eastAsia="Times New Roman" w:hAnsi="Times New Roman" w:cs="Times New Roman"/>
                <w:sz w:val="24"/>
                <w:szCs w:val="24"/>
                <w:lang w:eastAsia="ru-RU"/>
              </w:rPr>
              <w:br/>
              <w:t>від 6 серпня 2014 р. № 409</w:t>
            </w:r>
            <w:r w:rsidRPr="00963BF1">
              <w:rPr>
                <w:rFonts w:ascii="Times New Roman" w:eastAsia="Times New Roman" w:hAnsi="Times New Roman" w:cs="Times New Roman"/>
                <w:sz w:val="24"/>
                <w:szCs w:val="24"/>
                <w:lang w:eastAsia="ru-RU"/>
              </w:rPr>
              <w:br/>
              <w:t>(в редакції постанови Кабінету Міністрів України</w:t>
            </w:r>
            <w:r w:rsidRPr="00963BF1">
              <w:rPr>
                <w:rFonts w:ascii="Times New Roman" w:eastAsia="Times New Roman" w:hAnsi="Times New Roman" w:cs="Times New Roman"/>
                <w:sz w:val="24"/>
                <w:szCs w:val="24"/>
                <w:lang w:eastAsia="ru-RU"/>
              </w:rPr>
              <w:br/>
            </w:r>
            <w:hyperlink r:id="rId60" w:anchor="n436" w:tgtFrame="_blank" w:history="1">
              <w:r w:rsidRPr="00963BF1">
                <w:rPr>
                  <w:rFonts w:ascii="Times New Roman" w:eastAsia="Times New Roman" w:hAnsi="Times New Roman" w:cs="Times New Roman"/>
                  <w:color w:val="000099"/>
                  <w:sz w:val="24"/>
                  <w:szCs w:val="24"/>
                  <w:u w:val="single"/>
                  <w:lang w:eastAsia="ru-RU"/>
                </w:rPr>
                <w:t>від 14 серпня 2019 р. № 807</w:t>
              </w:r>
            </w:hyperlink>
            <w:r w:rsidRPr="00963BF1">
              <w:rPr>
                <w:rFonts w:ascii="Times New Roman" w:eastAsia="Times New Roman" w:hAnsi="Times New Roman" w:cs="Times New Roman"/>
                <w:sz w:val="24"/>
                <w:szCs w:val="24"/>
                <w:lang w:eastAsia="ru-RU"/>
              </w:rPr>
              <w:t>)</w:t>
            </w:r>
          </w:p>
        </w:tc>
      </w:tr>
    </w:tbl>
    <w:p w:rsidR="00963BF1" w:rsidRPr="00963BF1" w:rsidRDefault="00963BF1" w:rsidP="00963BF1">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84" w:name="n45"/>
      <w:bookmarkEnd w:id="84"/>
      <w:r w:rsidRPr="00963BF1">
        <w:rPr>
          <w:rFonts w:ascii="Times New Roman" w:eastAsia="Times New Roman" w:hAnsi="Times New Roman" w:cs="Times New Roman"/>
          <w:b/>
          <w:bCs/>
          <w:color w:val="333333"/>
          <w:sz w:val="32"/>
          <w:szCs w:val="32"/>
          <w:lang w:eastAsia="ru-RU"/>
        </w:rPr>
        <w:t>КОРИГУЮЧІ КОЕФІ</w:t>
      </w:r>
      <w:proofErr w:type="gramStart"/>
      <w:r w:rsidRPr="00963BF1">
        <w:rPr>
          <w:rFonts w:ascii="Times New Roman" w:eastAsia="Times New Roman" w:hAnsi="Times New Roman" w:cs="Times New Roman"/>
          <w:b/>
          <w:bCs/>
          <w:color w:val="333333"/>
          <w:sz w:val="32"/>
          <w:szCs w:val="32"/>
          <w:lang w:eastAsia="ru-RU"/>
        </w:rPr>
        <w:t>Ц</w:t>
      </w:r>
      <w:proofErr w:type="gramEnd"/>
      <w:r w:rsidRPr="00963BF1">
        <w:rPr>
          <w:rFonts w:ascii="Times New Roman" w:eastAsia="Times New Roman" w:hAnsi="Times New Roman" w:cs="Times New Roman"/>
          <w:b/>
          <w:bCs/>
          <w:color w:val="333333"/>
          <w:sz w:val="32"/>
          <w:szCs w:val="32"/>
          <w:lang w:eastAsia="ru-RU"/>
        </w:rPr>
        <w:t>ІЄНТИ</w:t>
      </w:r>
      <w:r w:rsidRPr="00963BF1">
        <w:rPr>
          <w:rFonts w:ascii="Times New Roman" w:eastAsia="Times New Roman" w:hAnsi="Times New Roman" w:cs="Times New Roman"/>
          <w:color w:val="333333"/>
          <w:sz w:val="24"/>
          <w:szCs w:val="24"/>
          <w:lang w:eastAsia="ru-RU"/>
        </w:rPr>
        <w:br/>
      </w:r>
      <w:r w:rsidRPr="00963BF1">
        <w:rPr>
          <w:rFonts w:ascii="Times New Roman" w:eastAsia="Times New Roman" w:hAnsi="Times New Roman" w:cs="Times New Roman"/>
          <w:b/>
          <w:bCs/>
          <w:color w:val="333333"/>
          <w:sz w:val="28"/>
          <w:szCs w:val="28"/>
          <w:lang w:eastAsia="ru-RU"/>
        </w:rPr>
        <w:t>для розрахунку розміру витрат електричної енергії, природного газу та інших видів палива на потреби опалення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30"/>
        <w:gridCol w:w="2954"/>
        <w:gridCol w:w="3001"/>
      </w:tblGrid>
      <w:tr w:rsidR="00963BF1" w:rsidRPr="00963BF1" w:rsidTr="00963BF1">
        <w:trPr>
          <w:trHeight w:val="15"/>
        </w:trPr>
        <w:tc>
          <w:tcPr>
            <w:tcW w:w="3240" w:type="dxa"/>
            <w:vMerge w:val="restart"/>
            <w:tcBorders>
              <w:top w:val="single" w:sz="6" w:space="0" w:color="000000"/>
              <w:left w:val="nil"/>
              <w:bottom w:val="single" w:sz="6" w:space="0" w:color="000000"/>
              <w:right w:val="single" w:sz="6" w:space="0" w:color="000000"/>
            </w:tcBorders>
            <w:hideMark/>
          </w:tcPr>
          <w:p w:rsidR="00963BF1" w:rsidRPr="00963BF1" w:rsidRDefault="00963BF1" w:rsidP="00963BF1">
            <w:pPr>
              <w:spacing w:before="150" w:after="150" w:line="240" w:lineRule="auto"/>
              <w:jc w:val="center"/>
              <w:rPr>
                <w:rFonts w:ascii="Times New Roman" w:eastAsia="Times New Roman" w:hAnsi="Times New Roman" w:cs="Times New Roman"/>
                <w:sz w:val="24"/>
                <w:szCs w:val="24"/>
                <w:lang w:eastAsia="ru-RU"/>
              </w:rPr>
            </w:pPr>
            <w:bookmarkStart w:id="85" w:name="n252"/>
            <w:bookmarkEnd w:id="85"/>
            <w:r w:rsidRPr="00963BF1">
              <w:rPr>
                <w:rFonts w:ascii="Times New Roman" w:eastAsia="Times New Roman" w:hAnsi="Times New Roman" w:cs="Times New Roman"/>
                <w:sz w:val="24"/>
                <w:szCs w:val="24"/>
                <w:lang w:eastAsia="ru-RU"/>
              </w:rPr>
              <w:t>Найменування регіону, міста</w:t>
            </w:r>
          </w:p>
        </w:tc>
        <w:tc>
          <w:tcPr>
            <w:tcW w:w="5625" w:type="dxa"/>
            <w:gridSpan w:val="2"/>
            <w:tcBorders>
              <w:top w:val="single" w:sz="6" w:space="0" w:color="000000"/>
              <w:left w:val="single" w:sz="6" w:space="0" w:color="000000"/>
              <w:bottom w:val="single" w:sz="6" w:space="0" w:color="000000"/>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Коригуючий коефіцієнт</w:t>
            </w:r>
          </w:p>
        </w:tc>
      </w:tr>
      <w:tr w:rsidR="00963BF1" w:rsidRPr="00963BF1" w:rsidTr="00963BF1">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963BF1" w:rsidRPr="00963BF1" w:rsidRDefault="00963BF1" w:rsidP="00963BF1">
            <w:pPr>
              <w:spacing w:after="0" w:line="240" w:lineRule="auto"/>
              <w:rPr>
                <w:rFonts w:ascii="Times New Roman" w:eastAsia="Times New Roman" w:hAnsi="Times New Roman" w:cs="Times New Roman"/>
                <w:sz w:val="24"/>
                <w:szCs w:val="24"/>
                <w:lang w:eastAsia="ru-RU"/>
              </w:rPr>
            </w:pPr>
          </w:p>
        </w:tc>
        <w:tc>
          <w:tcPr>
            <w:tcW w:w="2790" w:type="dxa"/>
            <w:tcBorders>
              <w:top w:val="single" w:sz="6" w:space="0" w:color="000000"/>
              <w:left w:val="single" w:sz="6" w:space="0" w:color="000000"/>
              <w:bottom w:val="single" w:sz="6" w:space="0" w:color="000000"/>
              <w:right w:val="single" w:sz="6" w:space="0" w:color="000000"/>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одн</w:t>
            </w:r>
            <w:proofErr w:type="gramStart"/>
            <w:r w:rsidRPr="00963BF1">
              <w:rPr>
                <w:rFonts w:ascii="Times New Roman" w:eastAsia="Times New Roman" w:hAnsi="Times New Roman" w:cs="Times New Roman"/>
                <w:sz w:val="24"/>
                <w:szCs w:val="24"/>
                <w:lang w:eastAsia="ru-RU"/>
              </w:rPr>
              <w:t>о-</w:t>
            </w:r>
            <w:proofErr w:type="gramEnd"/>
            <w:r w:rsidRPr="00963BF1">
              <w:rPr>
                <w:rFonts w:ascii="Times New Roman" w:eastAsia="Times New Roman" w:hAnsi="Times New Roman" w:cs="Times New Roman"/>
                <w:sz w:val="24"/>
                <w:szCs w:val="24"/>
                <w:lang w:eastAsia="ru-RU"/>
              </w:rPr>
              <w:t>, двоповерхові будівлі</w:t>
            </w:r>
          </w:p>
        </w:tc>
        <w:tc>
          <w:tcPr>
            <w:tcW w:w="2715" w:type="dxa"/>
            <w:tcBorders>
              <w:top w:val="single" w:sz="6" w:space="0" w:color="000000"/>
              <w:left w:val="single" w:sz="6" w:space="0" w:color="000000"/>
              <w:bottom w:val="single" w:sz="6" w:space="0" w:color="000000"/>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буді</w:t>
            </w:r>
            <w:proofErr w:type="gramStart"/>
            <w:r w:rsidRPr="00963BF1">
              <w:rPr>
                <w:rFonts w:ascii="Times New Roman" w:eastAsia="Times New Roman" w:hAnsi="Times New Roman" w:cs="Times New Roman"/>
                <w:sz w:val="24"/>
                <w:szCs w:val="24"/>
                <w:lang w:eastAsia="ru-RU"/>
              </w:rPr>
              <w:t>вл</w:t>
            </w:r>
            <w:proofErr w:type="gramEnd"/>
            <w:r w:rsidRPr="00963BF1">
              <w:rPr>
                <w:rFonts w:ascii="Times New Roman" w:eastAsia="Times New Roman" w:hAnsi="Times New Roman" w:cs="Times New Roman"/>
                <w:sz w:val="24"/>
                <w:szCs w:val="24"/>
                <w:lang w:eastAsia="ru-RU"/>
              </w:rPr>
              <w:t>і на три і більше поверхів</w:t>
            </w:r>
          </w:p>
        </w:tc>
      </w:tr>
      <w:tr w:rsidR="00963BF1" w:rsidRPr="00963BF1" w:rsidTr="00963BF1">
        <w:trPr>
          <w:trHeight w:val="15"/>
        </w:trPr>
        <w:tc>
          <w:tcPr>
            <w:tcW w:w="0" w:type="auto"/>
            <w:tcBorders>
              <w:top w:val="single" w:sz="6" w:space="0" w:color="000000"/>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Автономна Республіка Крим</w:t>
            </w:r>
          </w:p>
        </w:tc>
        <w:tc>
          <w:tcPr>
            <w:tcW w:w="2790" w:type="dxa"/>
            <w:tcBorders>
              <w:top w:val="single" w:sz="6" w:space="0" w:color="000000"/>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0,687</w:t>
            </w:r>
          </w:p>
        </w:tc>
        <w:tc>
          <w:tcPr>
            <w:tcW w:w="2715" w:type="dxa"/>
            <w:tcBorders>
              <w:top w:val="single" w:sz="6" w:space="0" w:color="000000"/>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0,501</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after="150" w:line="15" w:lineRule="atLeast"/>
              <w:ind w:firstLine="450"/>
              <w:jc w:val="both"/>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Область:</w:t>
            </w:r>
          </w:p>
        </w:tc>
        <w:tc>
          <w:tcPr>
            <w:tcW w:w="2790" w:type="dxa"/>
            <w:tcBorders>
              <w:top w:val="nil"/>
              <w:left w:val="nil"/>
              <w:bottom w:val="nil"/>
              <w:right w:val="nil"/>
            </w:tcBorders>
            <w:hideMark/>
          </w:tcPr>
          <w:p w:rsidR="00963BF1" w:rsidRPr="00963BF1" w:rsidRDefault="00963BF1" w:rsidP="00963BF1">
            <w:pPr>
              <w:spacing w:before="150" w:after="150" w:line="240" w:lineRule="auto"/>
              <w:jc w:val="center"/>
              <w:rPr>
                <w:rFonts w:ascii="Times New Roman" w:eastAsia="Times New Roman" w:hAnsi="Times New Roman" w:cs="Times New Roman"/>
                <w:sz w:val="2"/>
                <w:szCs w:val="24"/>
                <w:lang w:eastAsia="ru-RU"/>
              </w:rPr>
            </w:pPr>
          </w:p>
        </w:tc>
        <w:tc>
          <w:tcPr>
            <w:tcW w:w="2715" w:type="dxa"/>
            <w:tcBorders>
              <w:top w:val="nil"/>
              <w:left w:val="nil"/>
              <w:bottom w:val="nil"/>
              <w:right w:val="nil"/>
            </w:tcBorders>
            <w:hideMark/>
          </w:tcPr>
          <w:p w:rsidR="00963BF1" w:rsidRPr="00963BF1" w:rsidRDefault="00963BF1" w:rsidP="00963BF1">
            <w:pPr>
              <w:spacing w:before="150" w:after="150" w:line="240" w:lineRule="auto"/>
              <w:jc w:val="center"/>
              <w:rPr>
                <w:rFonts w:ascii="Times New Roman" w:eastAsia="Times New Roman" w:hAnsi="Times New Roman" w:cs="Times New Roman"/>
                <w:sz w:val="2"/>
                <w:szCs w:val="24"/>
                <w:lang w:eastAsia="ru-RU"/>
              </w:rPr>
            </w:pP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Вінницька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1,042</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0,76</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Волинська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1,067</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0,778</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Дніпропетровська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0,982</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0,716</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Донецька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1,125</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0,82</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Житомирська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1,094</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0,798</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Закарпатська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0,913</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0,666</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Запорізька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0,97</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0,708</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Івано-Франківська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1,067</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0,778</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Київська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1,043</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0,76</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lastRenderedPageBreak/>
              <w:t>Кіровоградська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1,046</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0,763</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Луганська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1,064</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0,776</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Львівська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1,043</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0,76</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Миколаївська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0,912</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0,665</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Одеська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0,787</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0,574</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Полтавська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1,073</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0,783</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proofErr w:type="gramStart"/>
            <w:r w:rsidRPr="00963BF1">
              <w:rPr>
                <w:rFonts w:ascii="Times New Roman" w:eastAsia="Times New Roman" w:hAnsi="Times New Roman" w:cs="Times New Roman"/>
                <w:sz w:val="24"/>
                <w:szCs w:val="24"/>
                <w:lang w:eastAsia="ru-RU"/>
              </w:rPr>
              <w:t>Р</w:t>
            </w:r>
            <w:proofErr w:type="gramEnd"/>
            <w:r w:rsidRPr="00963BF1">
              <w:rPr>
                <w:rFonts w:ascii="Times New Roman" w:eastAsia="Times New Roman" w:hAnsi="Times New Roman" w:cs="Times New Roman"/>
                <w:sz w:val="24"/>
                <w:szCs w:val="24"/>
                <w:lang w:eastAsia="ru-RU"/>
              </w:rPr>
              <w:t>івненська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1,079</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0,786</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Сумська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1,122</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0,818</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Тернопільська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1,029</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0,75</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Харківська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1,149</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0,838</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Херсонська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0,903</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0,658</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Хмельницька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1,042</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0,76</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Черкаська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1,091</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0,795</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Чернівецька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1,036</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0,755</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Чернігівська</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1,134</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0,826</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м. Киї</w:t>
            </w:r>
            <w:proofErr w:type="gramStart"/>
            <w:r w:rsidRPr="00963BF1">
              <w:rPr>
                <w:rFonts w:ascii="Times New Roman" w:eastAsia="Times New Roman" w:hAnsi="Times New Roman" w:cs="Times New Roman"/>
                <w:sz w:val="24"/>
                <w:szCs w:val="24"/>
                <w:lang w:eastAsia="ru-RU"/>
              </w:rPr>
              <w:t>в</w:t>
            </w:r>
            <w:proofErr w:type="gramEnd"/>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1,043</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0,76</w:t>
            </w:r>
          </w:p>
        </w:tc>
      </w:tr>
      <w:tr w:rsidR="00963BF1" w:rsidRPr="00963BF1" w:rsidTr="00963BF1">
        <w:trPr>
          <w:trHeight w:val="15"/>
        </w:trPr>
        <w:tc>
          <w:tcPr>
            <w:tcW w:w="0" w:type="auto"/>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м. Севастополь</w:t>
            </w:r>
          </w:p>
        </w:tc>
        <w:tc>
          <w:tcPr>
            <w:tcW w:w="279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0,59</w:t>
            </w:r>
          </w:p>
        </w:tc>
        <w:tc>
          <w:tcPr>
            <w:tcW w:w="271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0,43</w:t>
            </w:r>
          </w:p>
        </w:tc>
      </w:tr>
    </w:tbl>
    <w:p w:rsidR="00963BF1" w:rsidRPr="00963BF1" w:rsidRDefault="00963BF1" w:rsidP="00963BF1">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6" w:name="n138"/>
      <w:bookmarkEnd w:id="86"/>
      <w:r w:rsidRPr="00963BF1">
        <w:rPr>
          <w:rFonts w:ascii="Times New Roman" w:eastAsia="Times New Roman" w:hAnsi="Times New Roman" w:cs="Times New Roman"/>
          <w:i/>
          <w:iCs/>
          <w:color w:val="333333"/>
          <w:sz w:val="24"/>
          <w:szCs w:val="24"/>
          <w:shd w:val="clear" w:color="auto" w:fill="FFFFFF"/>
          <w:lang w:eastAsia="ru-RU"/>
        </w:rPr>
        <w:t>{Додаток в редакції Постанов КМ </w:t>
      </w:r>
      <w:hyperlink r:id="rId61" w:anchor="n39" w:tgtFrame="_blank" w:history="1">
        <w:r w:rsidRPr="00963BF1">
          <w:rPr>
            <w:rFonts w:ascii="Times New Roman" w:eastAsia="Times New Roman" w:hAnsi="Times New Roman" w:cs="Times New Roman"/>
            <w:i/>
            <w:iCs/>
            <w:color w:val="000099"/>
            <w:sz w:val="24"/>
            <w:szCs w:val="24"/>
            <w:u w:val="single"/>
            <w:lang w:eastAsia="ru-RU"/>
          </w:rPr>
          <w:t>№ 842 від 28.10.2015</w:t>
        </w:r>
      </w:hyperlink>
      <w:r w:rsidRPr="00963BF1">
        <w:rPr>
          <w:rFonts w:ascii="Times New Roman" w:eastAsia="Times New Roman" w:hAnsi="Times New Roman" w:cs="Times New Roman"/>
          <w:i/>
          <w:iCs/>
          <w:color w:val="333333"/>
          <w:sz w:val="24"/>
          <w:szCs w:val="24"/>
          <w:shd w:val="clear" w:color="auto" w:fill="FFFFFF"/>
          <w:lang w:eastAsia="ru-RU"/>
        </w:rPr>
        <w:t>, </w:t>
      </w:r>
      <w:hyperlink r:id="rId62" w:anchor="n21" w:tgtFrame="_blank" w:history="1">
        <w:r w:rsidRPr="00963BF1">
          <w:rPr>
            <w:rFonts w:ascii="Times New Roman" w:eastAsia="Times New Roman" w:hAnsi="Times New Roman" w:cs="Times New Roman"/>
            <w:i/>
            <w:iCs/>
            <w:color w:val="000099"/>
            <w:sz w:val="24"/>
            <w:szCs w:val="24"/>
            <w:u w:val="single"/>
            <w:lang w:eastAsia="ru-RU"/>
          </w:rPr>
          <w:t>№ 317 від 27.04.2016</w:t>
        </w:r>
      </w:hyperlink>
      <w:r w:rsidRPr="00963BF1">
        <w:rPr>
          <w:rFonts w:ascii="Times New Roman" w:eastAsia="Times New Roman" w:hAnsi="Times New Roman" w:cs="Times New Roman"/>
          <w:i/>
          <w:iCs/>
          <w:color w:val="333333"/>
          <w:sz w:val="24"/>
          <w:szCs w:val="24"/>
          <w:shd w:val="clear" w:color="auto" w:fill="FFFFFF"/>
          <w:lang w:eastAsia="ru-RU"/>
        </w:rPr>
        <w:t>, </w:t>
      </w:r>
      <w:hyperlink r:id="rId63" w:anchor="n14" w:tgtFrame="_blank" w:history="1">
        <w:r w:rsidRPr="00963BF1">
          <w:rPr>
            <w:rFonts w:ascii="Times New Roman" w:eastAsia="Times New Roman" w:hAnsi="Times New Roman" w:cs="Times New Roman"/>
            <w:i/>
            <w:iCs/>
            <w:color w:val="000099"/>
            <w:sz w:val="24"/>
            <w:szCs w:val="24"/>
            <w:u w:val="single"/>
            <w:lang w:eastAsia="ru-RU"/>
          </w:rPr>
          <w:t>№ 51 від 06.02.2017</w:t>
        </w:r>
      </w:hyperlink>
      <w:r w:rsidRPr="00963BF1">
        <w:rPr>
          <w:rFonts w:ascii="Times New Roman" w:eastAsia="Times New Roman" w:hAnsi="Times New Roman" w:cs="Times New Roman"/>
          <w:i/>
          <w:iCs/>
          <w:color w:val="333333"/>
          <w:sz w:val="24"/>
          <w:szCs w:val="24"/>
          <w:shd w:val="clear" w:color="auto" w:fill="FFFFFF"/>
          <w:lang w:eastAsia="ru-RU"/>
        </w:rPr>
        <w:t>, </w:t>
      </w:r>
      <w:hyperlink r:id="rId64" w:anchor="n319" w:tgtFrame="_blank" w:history="1">
        <w:r w:rsidRPr="00963BF1">
          <w:rPr>
            <w:rFonts w:ascii="Times New Roman" w:eastAsia="Times New Roman" w:hAnsi="Times New Roman" w:cs="Times New Roman"/>
            <w:i/>
            <w:iCs/>
            <w:color w:val="000099"/>
            <w:sz w:val="24"/>
            <w:szCs w:val="24"/>
            <w:u w:val="single"/>
            <w:lang w:eastAsia="ru-RU"/>
          </w:rPr>
          <w:t>№ 329 від 27.04.2018</w:t>
        </w:r>
      </w:hyperlink>
      <w:r w:rsidRPr="00963BF1">
        <w:rPr>
          <w:rFonts w:ascii="Times New Roman" w:eastAsia="Times New Roman" w:hAnsi="Times New Roman" w:cs="Times New Roman"/>
          <w:i/>
          <w:iCs/>
          <w:color w:val="333333"/>
          <w:sz w:val="24"/>
          <w:szCs w:val="24"/>
          <w:shd w:val="clear" w:color="auto" w:fill="FFFFFF"/>
          <w:lang w:eastAsia="ru-RU"/>
        </w:rPr>
        <w:t>, </w:t>
      </w:r>
      <w:hyperlink r:id="rId65" w:anchor="n434" w:tgtFrame="_blank" w:history="1">
        <w:r w:rsidRPr="00963BF1">
          <w:rPr>
            <w:rFonts w:ascii="Times New Roman" w:eastAsia="Times New Roman" w:hAnsi="Times New Roman" w:cs="Times New Roman"/>
            <w:i/>
            <w:iCs/>
            <w:color w:val="000099"/>
            <w:sz w:val="24"/>
            <w:szCs w:val="24"/>
            <w:u w:val="single"/>
            <w:lang w:eastAsia="ru-RU"/>
          </w:rPr>
          <w:t xml:space="preserve">№ 807 </w:t>
        </w:r>
        <w:proofErr w:type="gramStart"/>
        <w:r w:rsidRPr="00963BF1">
          <w:rPr>
            <w:rFonts w:ascii="Times New Roman" w:eastAsia="Times New Roman" w:hAnsi="Times New Roman" w:cs="Times New Roman"/>
            <w:i/>
            <w:iCs/>
            <w:color w:val="000099"/>
            <w:sz w:val="24"/>
            <w:szCs w:val="24"/>
            <w:u w:val="single"/>
            <w:lang w:eastAsia="ru-RU"/>
          </w:rPr>
          <w:t>в</w:t>
        </w:r>
        <w:proofErr w:type="gramEnd"/>
        <w:r w:rsidRPr="00963BF1">
          <w:rPr>
            <w:rFonts w:ascii="Times New Roman" w:eastAsia="Times New Roman" w:hAnsi="Times New Roman" w:cs="Times New Roman"/>
            <w:i/>
            <w:iCs/>
            <w:color w:val="000099"/>
            <w:sz w:val="24"/>
            <w:szCs w:val="24"/>
            <w:u w:val="single"/>
            <w:lang w:eastAsia="ru-RU"/>
          </w:rPr>
          <w:t>ід 14.08.2019</w:t>
        </w:r>
      </w:hyperlink>
      <w:r w:rsidRPr="00963BF1">
        <w:rPr>
          <w:rFonts w:ascii="Times New Roman" w:eastAsia="Times New Roman" w:hAnsi="Times New Roman" w:cs="Times New Roman"/>
          <w:i/>
          <w:iCs/>
          <w:color w:val="333333"/>
          <w:sz w:val="24"/>
          <w:szCs w:val="24"/>
          <w:shd w:val="clear" w:color="auto" w:fill="FFFFFF"/>
          <w:lang w:eastAsia="ru-RU"/>
        </w:rPr>
        <w:t>}</w:t>
      </w:r>
    </w:p>
    <w:p w:rsidR="00963BF1" w:rsidRPr="00963BF1" w:rsidRDefault="00963BF1" w:rsidP="00963BF1">
      <w:pPr>
        <w:spacing w:after="0" w:line="240" w:lineRule="auto"/>
        <w:rPr>
          <w:rFonts w:ascii="Times New Roman" w:eastAsia="Times New Roman" w:hAnsi="Times New Roman" w:cs="Times New Roman"/>
          <w:sz w:val="24"/>
          <w:szCs w:val="24"/>
          <w:lang w:eastAsia="ru-RU"/>
        </w:rPr>
      </w:pPr>
      <w:bookmarkStart w:id="87" w:name="n150"/>
      <w:bookmarkEnd w:id="87"/>
      <w:r w:rsidRPr="00963BF1">
        <w:rPr>
          <w:rFonts w:ascii="Times New Roman" w:eastAsia="Times New Roman" w:hAnsi="Times New Roman" w:cs="Times New Roman"/>
          <w:color w:val="333333"/>
          <w:sz w:val="24"/>
          <w:szCs w:val="24"/>
          <w:shd w:val="clear" w:color="auto" w:fill="FFFFFF"/>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963BF1" w:rsidRPr="00963BF1" w:rsidTr="00963BF1">
        <w:tc>
          <w:tcPr>
            <w:tcW w:w="20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150" w:after="150" w:line="240" w:lineRule="auto"/>
              <w:rPr>
                <w:rFonts w:ascii="Times New Roman" w:eastAsia="Times New Roman" w:hAnsi="Times New Roman" w:cs="Times New Roman"/>
                <w:sz w:val="24"/>
                <w:szCs w:val="24"/>
                <w:lang w:eastAsia="ru-RU"/>
              </w:rPr>
            </w:pPr>
            <w:bookmarkStart w:id="88" w:name="n147"/>
            <w:bookmarkEnd w:id="88"/>
          </w:p>
        </w:tc>
        <w:tc>
          <w:tcPr>
            <w:tcW w:w="23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150" w:after="150" w:line="240" w:lineRule="auto"/>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Додаток 2</w:t>
            </w:r>
            <w:r w:rsidRPr="00963BF1">
              <w:rPr>
                <w:rFonts w:ascii="Times New Roman" w:eastAsia="Times New Roman" w:hAnsi="Times New Roman" w:cs="Times New Roman"/>
                <w:sz w:val="24"/>
                <w:szCs w:val="24"/>
                <w:lang w:eastAsia="ru-RU"/>
              </w:rPr>
              <w:br/>
              <w:t>до постанови Кабінету Міні</w:t>
            </w:r>
            <w:proofErr w:type="gramStart"/>
            <w:r w:rsidRPr="00963BF1">
              <w:rPr>
                <w:rFonts w:ascii="Times New Roman" w:eastAsia="Times New Roman" w:hAnsi="Times New Roman" w:cs="Times New Roman"/>
                <w:sz w:val="24"/>
                <w:szCs w:val="24"/>
                <w:lang w:eastAsia="ru-RU"/>
              </w:rPr>
              <w:t>стр</w:t>
            </w:r>
            <w:proofErr w:type="gramEnd"/>
            <w:r w:rsidRPr="00963BF1">
              <w:rPr>
                <w:rFonts w:ascii="Times New Roman" w:eastAsia="Times New Roman" w:hAnsi="Times New Roman" w:cs="Times New Roman"/>
                <w:sz w:val="24"/>
                <w:szCs w:val="24"/>
                <w:lang w:eastAsia="ru-RU"/>
              </w:rPr>
              <w:t>ів України</w:t>
            </w:r>
            <w:r w:rsidRPr="00963BF1">
              <w:rPr>
                <w:rFonts w:ascii="Times New Roman" w:eastAsia="Times New Roman" w:hAnsi="Times New Roman" w:cs="Times New Roman"/>
                <w:sz w:val="24"/>
                <w:szCs w:val="24"/>
                <w:lang w:eastAsia="ru-RU"/>
              </w:rPr>
              <w:br/>
              <w:t>від 6 серпня 2014 р. № 409</w:t>
            </w:r>
          </w:p>
        </w:tc>
      </w:tr>
    </w:tbl>
    <w:p w:rsidR="00963BF1" w:rsidRPr="00963BF1" w:rsidRDefault="00963BF1" w:rsidP="00963BF1">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89" w:name="n148"/>
      <w:bookmarkEnd w:id="89"/>
      <w:r w:rsidRPr="00963BF1">
        <w:rPr>
          <w:rFonts w:ascii="Times New Roman" w:eastAsia="Times New Roman" w:hAnsi="Times New Roman" w:cs="Times New Roman"/>
          <w:b/>
          <w:bCs/>
          <w:color w:val="333333"/>
          <w:sz w:val="32"/>
          <w:szCs w:val="32"/>
          <w:lang w:eastAsia="ru-RU"/>
        </w:rPr>
        <w:t>КОРИГУЮЧІ КОЕФІ</w:t>
      </w:r>
      <w:proofErr w:type="gramStart"/>
      <w:r w:rsidRPr="00963BF1">
        <w:rPr>
          <w:rFonts w:ascii="Times New Roman" w:eastAsia="Times New Roman" w:hAnsi="Times New Roman" w:cs="Times New Roman"/>
          <w:b/>
          <w:bCs/>
          <w:color w:val="333333"/>
          <w:sz w:val="32"/>
          <w:szCs w:val="32"/>
          <w:lang w:eastAsia="ru-RU"/>
        </w:rPr>
        <w:t>Ц</w:t>
      </w:r>
      <w:proofErr w:type="gramEnd"/>
      <w:r w:rsidRPr="00963BF1">
        <w:rPr>
          <w:rFonts w:ascii="Times New Roman" w:eastAsia="Times New Roman" w:hAnsi="Times New Roman" w:cs="Times New Roman"/>
          <w:b/>
          <w:bCs/>
          <w:color w:val="333333"/>
          <w:sz w:val="32"/>
          <w:szCs w:val="32"/>
          <w:lang w:eastAsia="ru-RU"/>
        </w:rPr>
        <w:t>ІЄНТИ</w:t>
      </w:r>
      <w:r w:rsidRPr="00963BF1">
        <w:rPr>
          <w:rFonts w:ascii="Times New Roman" w:eastAsia="Times New Roman" w:hAnsi="Times New Roman" w:cs="Times New Roman"/>
          <w:color w:val="333333"/>
          <w:sz w:val="24"/>
          <w:szCs w:val="24"/>
          <w:lang w:eastAsia="ru-RU"/>
        </w:rPr>
        <w:br/>
      </w:r>
      <w:r w:rsidRPr="00963BF1">
        <w:rPr>
          <w:rFonts w:ascii="Times New Roman" w:eastAsia="Times New Roman" w:hAnsi="Times New Roman" w:cs="Times New Roman"/>
          <w:b/>
          <w:bCs/>
          <w:color w:val="333333"/>
          <w:sz w:val="32"/>
          <w:szCs w:val="32"/>
          <w:lang w:eastAsia="ru-RU"/>
        </w:rPr>
        <w:t>для розрахунку розміру витрат теплової енергії для централізованого або автономного опалення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981"/>
        <w:gridCol w:w="3184"/>
        <w:gridCol w:w="3310"/>
      </w:tblGrid>
      <w:tr w:rsidR="00963BF1" w:rsidRPr="00963BF1" w:rsidTr="00963BF1">
        <w:trPr>
          <w:trHeight w:val="15"/>
        </w:trPr>
        <w:tc>
          <w:tcPr>
            <w:tcW w:w="2850" w:type="dxa"/>
            <w:vMerge w:val="restart"/>
            <w:tcBorders>
              <w:top w:val="single" w:sz="6" w:space="0" w:color="000000"/>
              <w:left w:val="nil"/>
              <w:bottom w:val="single" w:sz="6" w:space="0" w:color="000000"/>
              <w:right w:val="single" w:sz="6" w:space="0" w:color="000000"/>
            </w:tcBorders>
            <w:hideMark/>
          </w:tcPr>
          <w:p w:rsidR="00963BF1" w:rsidRPr="00963BF1" w:rsidRDefault="00963BF1" w:rsidP="00963BF1">
            <w:pPr>
              <w:spacing w:before="150" w:after="150" w:line="240" w:lineRule="auto"/>
              <w:jc w:val="center"/>
              <w:rPr>
                <w:rFonts w:ascii="Times New Roman" w:eastAsia="Times New Roman" w:hAnsi="Times New Roman" w:cs="Times New Roman"/>
                <w:sz w:val="24"/>
                <w:szCs w:val="24"/>
                <w:lang w:eastAsia="ru-RU"/>
              </w:rPr>
            </w:pPr>
            <w:bookmarkStart w:id="90" w:name="n149"/>
            <w:bookmarkEnd w:id="90"/>
            <w:r w:rsidRPr="00963BF1">
              <w:rPr>
                <w:rFonts w:ascii="Times New Roman" w:eastAsia="Times New Roman" w:hAnsi="Times New Roman" w:cs="Times New Roman"/>
                <w:sz w:val="24"/>
                <w:szCs w:val="24"/>
                <w:lang w:eastAsia="ru-RU"/>
              </w:rPr>
              <w:lastRenderedPageBreak/>
              <w:t>Назва регіону, міста</w:t>
            </w:r>
          </w:p>
        </w:tc>
        <w:tc>
          <w:tcPr>
            <w:tcW w:w="6210" w:type="dxa"/>
            <w:gridSpan w:val="2"/>
            <w:tcBorders>
              <w:top w:val="single" w:sz="6" w:space="0" w:color="000000"/>
              <w:left w:val="single" w:sz="6" w:space="0" w:color="000000"/>
              <w:bottom w:val="single" w:sz="6" w:space="0" w:color="000000"/>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Коригуючий коефіцієнт</w:t>
            </w:r>
          </w:p>
        </w:tc>
      </w:tr>
      <w:tr w:rsidR="00963BF1" w:rsidRPr="00963BF1" w:rsidTr="00963BF1">
        <w:trPr>
          <w:trHeight w:val="15"/>
        </w:trPr>
        <w:tc>
          <w:tcPr>
            <w:tcW w:w="0" w:type="auto"/>
            <w:vMerge/>
            <w:tcBorders>
              <w:top w:val="single" w:sz="6" w:space="0" w:color="000000"/>
              <w:left w:val="nil"/>
              <w:bottom w:val="single" w:sz="6" w:space="0" w:color="000000"/>
              <w:right w:val="single" w:sz="6" w:space="0" w:color="000000"/>
            </w:tcBorders>
            <w:vAlign w:val="center"/>
            <w:hideMark/>
          </w:tcPr>
          <w:p w:rsidR="00963BF1" w:rsidRPr="00963BF1" w:rsidRDefault="00963BF1" w:rsidP="00963BF1">
            <w:pPr>
              <w:spacing w:after="0" w:line="240" w:lineRule="auto"/>
              <w:rPr>
                <w:rFonts w:ascii="Times New Roman" w:eastAsia="Times New Roman" w:hAnsi="Times New Roman" w:cs="Times New Roman"/>
                <w:sz w:val="24"/>
                <w:szCs w:val="24"/>
                <w:lang w:eastAsia="ru-RU"/>
              </w:rPr>
            </w:pPr>
          </w:p>
        </w:tc>
        <w:tc>
          <w:tcPr>
            <w:tcW w:w="3045" w:type="dxa"/>
            <w:tcBorders>
              <w:top w:val="single" w:sz="6" w:space="0" w:color="000000"/>
              <w:left w:val="single" w:sz="6" w:space="0" w:color="000000"/>
              <w:bottom w:val="single" w:sz="6" w:space="0" w:color="000000"/>
              <w:right w:val="single" w:sz="6" w:space="0" w:color="000000"/>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1-4-поверхові буді</w:t>
            </w:r>
            <w:proofErr w:type="gramStart"/>
            <w:r w:rsidRPr="00963BF1">
              <w:rPr>
                <w:rFonts w:ascii="Times New Roman" w:eastAsia="Times New Roman" w:hAnsi="Times New Roman" w:cs="Times New Roman"/>
                <w:sz w:val="24"/>
                <w:szCs w:val="24"/>
                <w:lang w:eastAsia="ru-RU"/>
              </w:rPr>
              <w:t>вл</w:t>
            </w:r>
            <w:proofErr w:type="gramEnd"/>
            <w:r w:rsidRPr="00963BF1">
              <w:rPr>
                <w:rFonts w:ascii="Times New Roman" w:eastAsia="Times New Roman" w:hAnsi="Times New Roman" w:cs="Times New Roman"/>
                <w:sz w:val="24"/>
                <w:szCs w:val="24"/>
                <w:lang w:eastAsia="ru-RU"/>
              </w:rPr>
              <w:t>і</w:t>
            </w:r>
          </w:p>
        </w:tc>
        <w:tc>
          <w:tcPr>
            <w:tcW w:w="3030" w:type="dxa"/>
            <w:tcBorders>
              <w:top w:val="single" w:sz="6" w:space="0" w:color="000000"/>
              <w:left w:val="single" w:sz="6" w:space="0" w:color="000000"/>
              <w:bottom w:val="single" w:sz="6" w:space="0" w:color="000000"/>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буді</w:t>
            </w:r>
            <w:proofErr w:type="gramStart"/>
            <w:r w:rsidRPr="00963BF1">
              <w:rPr>
                <w:rFonts w:ascii="Times New Roman" w:eastAsia="Times New Roman" w:hAnsi="Times New Roman" w:cs="Times New Roman"/>
                <w:sz w:val="24"/>
                <w:szCs w:val="24"/>
                <w:lang w:eastAsia="ru-RU"/>
              </w:rPr>
              <w:t>вл</w:t>
            </w:r>
            <w:proofErr w:type="gramEnd"/>
            <w:r w:rsidRPr="00963BF1">
              <w:rPr>
                <w:rFonts w:ascii="Times New Roman" w:eastAsia="Times New Roman" w:hAnsi="Times New Roman" w:cs="Times New Roman"/>
                <w:sz w:val="24"/>
                <w:szCs w:val="24"/>
                <w:lang w:eastAsia="ru-RU"/>
              </w:rPr>
              <w:t>і на 5 і більше поверхів</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Автономна Республіка Крим</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0,401</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0,27</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Область:</w:t>
            </w:r>
          </w:p>
        </w:tc>
        <w:tc>
          <w:tcPr>
            <w:tcW w:w="3045" w:type="dxa"/>
            <w:tcBorders>
              <w:top w:val="nil"/>
              <w:left w:val="nil"/>
              <w:bottom w:val="nil"/>
              <w:right w:val="nil"/>
            </w:tcBorders>
            <w:hideMark/>
          </w:tcPr>
          <w:p w:rsidR="00963BF1" w:rsidRPr="00963BF1" w:rsidRDefault="00963BF1" w:rsidP="00963BF1">
            <w:pPr>
              <w:spacing w:before="150" w:after="150" w:line="240" w:lineRule="auto"/>
              <w:jc w:val="center"/>
              <w:rPr>
                <w:rFonts w:ascii="Times New Roman" w:eastAsia="Times New Roman" w:hAnsi="Times New Roman" w:cs="Times New Roman"/>
                <w:sz w:val="2"/>
                <w:szCs w:val="24"/>
                <w:lang w:eastAsia="ru-RU"/>
              </w:rPr>
            </w:pPr>
          </w:p>
        </w:tc>
        <w:tc>
          <w:tcPr>
            <w:tcW w:w="3030" w:type="dxa"/>
            <w:tcBorders>
              <w:top w:val="nil"/>
              <w:left w:val="nil"/>
              <w:bottom w:val="nil"/>
              <w:right w:val="nil"/>
            </w:tcBorders>
            <w:hideMark/>
          </w:tcPr>
          <w:p w:rsidR="00963BF1" w:rsidRPr="00963BF1" w:rsidRDefault="00963BF1" w:rsidP="00963BF1">
            <w:pPr>
              <w:spacing w:before="150" w:after="150" w:line="240" w:lineRule="auto"/>
              <w:jc w:val="center"/>
              <w:rPr>
                <w:rFonts w:ascii="Times New Roman" w:eastAsia="Times New Roman" w:hAnsi="Times New Roman" w:cs="Times New Roman"/>
                <w:sz w:val="2"/>
                <w:szCs w:val="24"/>
                <w:lang w:eastAsia="ru-RU"/>
              </w:rPr>
            </w:pP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Вінницька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0,640</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0,431</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Волинська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0,622</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0,419</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Дніпропетровська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0,573</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0,386</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Донецька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0,656</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0,442</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Житомирська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0,638</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0,43</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Закарпатська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0,484</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0,326</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Запорізька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0,566</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0,381</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Івано-Франківська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0,622</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0,419</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Київська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0,608</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0,410</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Кіровоградська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0,61</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0,411</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Луганська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0,564</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0,38</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Львівська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0,608</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0,41</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Миколаївська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0,462</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0,312</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Одеська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0,459</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0,309</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Полтавська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0,626</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0,422</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proofErr w:type="gramStart"/>
            <w:r w:rsidRPr="00963BF1">
              <w:rPr>
                <w:rFonts w:ascii="Times New Roman" w:eastAsia="Times New Roman" w:hAnsi="Times New Roman" w:cs="Times New Roman"/>
                <w:sz w:val="24"/>
                <w:szCs w:val="24"/>
                <w:lang w:eastAsia="ru-RU"/>
              </w:rPr>
              <w:t>Р</w:t>
            </w:r>
            <w:proofErr w:type="gramEnd"/>
            <w:r w:rsidRPr="00963BF1">
              <w:rPr>
                <w:rFonts w:ascii="Times New Roman" w:eastAsia="Times New Roman" w:hAnsi="Times New Roman" w:cs="Times New Roman"/>
                <w:sz w:val="24"/>
                <w:szCs w:val="24"/>
                <w:lang w:eastAsia="ru-RU"/>
              </w:rPr>
              <w:t>івненська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0,629</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0,424</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lastRenderedPageBreak/>
              <w:t>Сумська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0,654</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0,441</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Тернопільська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0,666</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0,449</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Харківська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0,638</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0,43</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Херсонська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0,526</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0,355</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Хмельницька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0,64</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0,431</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Черкаська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0,636</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0,429</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Чернігівська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0,661</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0,446</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Чернівецька</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0,604</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0,407</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м. Киї</w:t>
            </w:r>
            <w:proofErr w:type="gramStart"/>
            <w:r w:rsidRPr="00963BF1">
              <w:rPr>
                <w:rFonts w:ascii="Times New Roman" w:eastAsia="Times New Roman" w:hAnsi="Times New Roman" w:cs="Times New Roman"/>
                <w:sz w:val="24"/>
                <w:szCs w:val="24"/>
                <w:lang w:eastAsia="ru-RU"/>
              </w:rPr>
              <w:t>в</w:t>
            </w:r>
            <w:proofErr w:type="gramEnd"/>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0,608</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0,41</w:t>
            </w:r>
          </w:p>
        </w:tc>
      </w:tr>
      <w:tr w:rsidR="00963BF1" w:rsidRPr="00963BF1" w:rsidTr="00963BF1">
        <w:trPr>
          <w:trHeight w:val="15"/>
        </w:trPr>
        <w:tc>
          <w:tcPr>
            <w:tcW w:w="2850" w:type="dxa"/>
            <w:tcBorders>
              <w:top w:val="nil"/>
              <w:left w:val="nil"/>
              <w:bottom w:val="nil"/>
              <w:right w:val="nil"/>
            </w:tcBorders>
            <w:hideMark/>
          </w:tcPr>
          <w:p w:rsidR="00963BF1" w:rsidRPr="00963BF1" w:rsidRDefault="00963BF1" w:rsidP="00963BF1">
            <w:pPr>
              <w:spacing w:before="150" w:after="150" w:line="15" w:lineRule="atLeast"/>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м. Севастополь</w:t>
            </w:r>
          </w:p>
        </w:tc>
        <w:tc>
          <w:tcPr>
            <w:tcW w:w="3045"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0,344</w:t>
            </w:r>
          </w:p>
        </w:tc>
        <w:tc>
          <w:tcPr>
            <w:tcW w:w="3030" w:type="dxa"/>
            <w:tcBorders>
              <w:top w:val="nil"/>
              <w:left w:val="nil"/>
              <w:bottom w:val="nil"/>
              <w:right w:val="nil"/>
            </w:tcBorders>
            <w:hideMark/>
          </w:tcPr>
          <w:p w:rsidR="00963BF1" w:rsidRPr="00963BF1" w:rsidRDefault="00963BF1" w:rsidP="00963BF1">
            <w:pPr>
              <w:spacing w:before="150" w:after="150" w:line="15" w:lineRule="atLeast"/>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sz w:val="24"/>
                <w:szCs w:val="24"/>
                <w:lang w:eastAsia="ru-RU"/>
              </w:rPr>
              <w:t>0,232</w:t>
            </w:r>
          </w:p>
        </w:tc>
      </w:tr>
    </w:tbl>
    <w:p w:rsidR="00963BF1" w:rsidRPr="00963BF1" w:rsidRDefault="00963BF1" w:rsidP="00963BF1">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1" w:name="n151"/>
      <w:bookmarkEnd w:id="91"/>
      <w:r w:rsidRPr="00963BF1">
        <w:rPr>
          <w:rFonts w:ascii="Times New Roman" w:eastAsia="Times New Roman" w:hAnsi="Times New Roman" w:cs="Times New Roman"/>
          <w:i/>
          <w:iCs/>
          <w:color w:val="333333"/>
          <w:sz w:val="24"/>
          <w:szCs w:val="24"/>
          <w:shd w:val="clear" w:color="auto" w:fill="FFFFFF"/>
          <w:lang w:eastAsia="ru-RU"/>
        </w:rPr>
        <w:t>{Постанову доповнено додатком 2 згідно з Постановою КМ </w:t>
      </w:r>
      <w:hyperlink r:id="rId66" w:anchor="n25" w:tgtFrame="_blank" w:history="1">
        <w:r w:rsidRPr="00963BF1">
          <w:rPr>
            <w:rFonts w:ascii="Times New Roman" w:eastAsia="Times New Roman" w:hAnsi="Times New Roman" w:cs="Times New Roman"/>
            <w:i/>
            <w:iCs/>
            <w:color w:val="000099"/>
            <w:sz w:val="24"/>
            <w:szCs w:val="24"/>
            <w:u w:val="single"/>
            <w:lang w:eastAsia="ru-RU"/>
          </w:rPr>
          <w:t>№ 317 від 27.04.2016</w:t>
        </w:r>
      </w:hyperlink>
      <w:r w:rsidRPr="00963BF1">
        <w:rPr>
          <w:rFonts w:ascii="Times New Roman" w:eastAsia="Times New Roman" w:hAnsi="Times New Roman" w:cs="Times New Roman"/>
          <w:i/>
          <w:iCs/>
          <w:color w:val="333333"/>
          <w:sz w:val="24"/>
          <w:szCs w:val="24"/>
          <w:shd w:val="clear" w:color="auto" w:fill="FFFFFF"/>
          <w:lang w:eastAsia="ru-RU"/>
        </w:rPr>
        <w:t>; із змінами, внесеними згідно з Постановою КМ </w:t>
      </w:r>
      <w:hyperlink r:id="rId67" w:anchor="n438" w:tgtFrame="_blank" w:history="1">
        <w:r w:rsidRPr="00963BF1">
          <w:rPr>
            <w:rFonts w:ascii="Times New Roman" w:eastAsia="Times New Roman" w:hAnsi="Times New Roman" w:cs="Times New Roman"/>
            <w:i/>
            <w:iCs/>
            <w:color w:val="000099"/>
            <w:sz w:val="24"/>
            <w:szCs w:val="24"/>
            <w:u w:val="single"/>
            <w:lang w:eastAsia="ru-RU"/>
          </w:rPr>
          <w:t>№ 807 від 14.08.2019</w:t>
        </w:r>
      </w:hyperlink>
      <w:r w:rsidRPr="00963BF1">
        <w:rPr>
          <w:rFonts w:ascii="Times New Roman" w:eastAsia="Times New Roman" w:hAnsi="Times New Roman" w:cs="Times New Roman"/>
          <w:i/>
          <w:iCs/>
          <w:color w:val="333333"/>
          <w:sz w:val="24"/>
          <w:szCs w:val="24"/>
          <w:shd w:val="clear" w:color="auto" w:fill="FFFFFF"/>
          <w:lang w:eastAsia="ru-RU"/>
        </w:rPr>
        <w:t>}</w:t>
      </w:r>
    </w:p>
    <w:p w:rsidR="00963BF1" w:rsidRPr="00963BF1" w:rsidRDefault="00963BF1" w:rsidP="00963BF1">
      <w:pPr>
        <w:spacing w:after="0" w:line="240" w:lineRule="auto"/>
        <w:rPr>
          <w:rFonts w:ascii="Times New Roman" w:eastAsia="Times New Roman" w:hAnsi="Times New Roman" w:cs="Times New Roman"/>
          <w:sz w:val="24"/>
          <w:szCs w:val="24"/>
          <w:lang w:eastAsia="ru-RU"/>
        </w:rPr>
      </w:pPr>
      <w:bookmarkStart w:id="92" w:name="n112"/>
      <w:bookmarkEnd w:id="92"/>
      <w:r w:rsidRPr="00963BF1">
        <w:rPr>
          <w:rFonts w:ascii="Times New Roman" w:eastAsia="Times New Roman" w:hAnsi="Times New Roman" w:cs="Times New Roman"/>
          <w:sz w:val="24"/>
          <w:szCs w:val="24"/>
          <w:lang w:eastAsia="ru-RU"/>
        </w:rP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963BF1" w:rsidRPr="00963BF1" w:rsidTr="00963BF1">
        <w:tc>
          <w:tcPr>
            <w:tcW w:w="20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150" w:after="150" w:line="240" w:lineRule="auto"/>
              <w:rPr>
                <w:rFonts w:ascii="Times New Roman" w:eastAsia="Times New Roman" w:hAnsi="Times New Roman" w:cs="Times New Roman"/>
                <w:sz w:val="24"/>
                <w:szCs w:val="24"/>
                <w:lang w:eastAsia="ru-RU"/>
              </w:rPr>
            </w:pPr>
            <w:bookmarkStart w:id="93" w:name="n47"/>
            <w:bookmarkEnd w:id="93"/>
            <w:r w:rsidRPr="00963BF1">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150" w:after="150" w:line="240" w:lineRule="auto"/>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b/>
                <w:bCs/>
                <w:sz w:val="24"/>
                <w:szCs w:val="24"/>
                <w:lang w:eastAsia="ru-RU"/>
              </w:rPr>
              <w:t>ЗАТВЕРДЖЕНО</w:t>
            </w:r>
            <w:r w:rsidRPr="00963BF1">
              <w:rPr>
                <w:rFonts w:ascii="Times New Roman" w:eastAsia="Times New Roman" w:hAnsi="Times New Roman" w:cs="Times New Roman"/>
                <w:sz w:val="24"/>
                <w:szCs w:val="24"/>
                <w:lang w:eastAsia="ru-RU"/>
              </w:rPr>
              <w:br/>
            </w:r>
            <w:r w:rsidRPr="00963BF1">
              <w:rPr>
                <w:rFonts w:ascii="Times New Roman" w:eastAsia="Times New Roman" w:hAnsi="Times New Roman" w:cs="Times New Roman"/>
                <w:b/>
                <w:bCs/>
                <w:sz w:val="24"/>
                <w:szCs w:val="24"/>
                <w:lang w:eastAsia="ru-RU"/>
              </w:rPr>
              <w:t>постановою Кабінету Міні</w:t>
            </w:r>
            <w:proofErr w:type="gramStart"/>
            <w:r w:rsidRPr="00963BF1">
              <w:rPr>
                <w:rFonts w:ascii="Times New Roman" w:eastAsia="Times New Roman" w:hAnsi="Times New Roman" w:cs="Times New Roman"/>
                <w:b/>
                <w:bCs/>
                <w:sz w:val="24"/>
                <w:szCs w:val="24"/>
                <w:lang w:eastAsia="ru-RU"/>
              </w:rPr>
              <w:t>стр</w:t>
            </w:r>
            <w:proofErr w:type="gramEnd"/>
            <w:r w:rsidRPr="00963BF1">
              <w:rPr>
                <w:rFonts w:ascii="Times New Roman" w:eastAsia="Times New Roman" w:hAnsi="Times New Roman" w:cs="Times New Roman"/>
                <w:b/>
                <w:bCs/>
                <w:sz w:val="24"/>
                <w:szCs w:val="24"/>
                <w:lang w:eastAsia="ru-RU"/>
              </w:rPr>
              <w:t>ів України</w:t>
            </w:r>
            <w:r w:rsidRPr="00963BF1">
              <w:rPr>
                <w:rFonts w:ascii="Times New Roman" w:eastAsia="Times New Roman" w:hAnsi="Times New Roman" w:cs="Times New Roman"/>
                <w:sz w:val="24"/>
                <w:szCs w:val="24"/>
                <w:lang w:eastAsia="ru-RU"/>
              </w:rPr>
              <w:br/>
            </w:r>
            <w:r w:rsidRPr="00963BF1">
              <w:rPr>
                <w:rFonts w:ascii="Times New Roman" w:eastAsia="Times New Roman" w:hAnsi="Times New Roman" w:cs="Times New Roman"/>
                <w:b/>
                <w:bCs/>
                <w:sz w:val="24"/>
                <w:szCs w:val="24"/>
                <w:lang w:eastAsia="ru-RU"/>
              </w:rPr>
              <w:t>від 6 серпня 2014 р. № 409</w:t>
            </w:r>
          </w:p>
        </w:tc>
      </w:tr>
    </w:tbl>
    <w:p w:rsidR="00963BF1" w:rsidRPr="00963BF1" w:rsidRDefault="00963BF1" w:rsidP="00963BF1">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94" w:name="n48"/>
      <w:bookmarkEnd w:id="94"/>
      <w:r w:rsidRPr="00963BF1">
        <w:rPr>
          <w:rFonts w:ascii="Times New Roman" w:eastAsia="Times New Roman" w:hAnsi="Times New Roman" w:cs="Times New Roman"/>
          <w:b/>
          <w:bCs/>
          <w:color w:val="333333"/>
          <w:sz w:val="32"/>
          <w:szCs w:val="32"/>
          <w:lang w:eastAsia="ru-RU"/>
        </w:rPr>
        <w:t>ЗМІНИ,</w:t>
      </w:r>
      <w:r w:rsidRPr="00963BF1">
        <w:rPr>
          <w:rFonts w:ascii="Times New Roman" w:eastAsia="Times New Roman" w:hAnsi="Times New Roman" w:cs="Times New Roman"/>
          <w:color w:val="333333"/>
          <w:sz w:val="24"/>
          <w:szCs w:val="24"/>
          <w:lang w:eastAsia="ru-RU"/>
        </w:rPr>
        <w:br/>
      </w:r>
      <w:r w:rsidRPr="00963BF1">
        <w:rPr>
          <w:rFonts w:ascii="Times New Roman" w:eastAsia="Times New Roman" w:hAnsi="Times New Roman" w:cs="Times New Roman"/>
          <w:b/>
          <w:bCs/>
          <w:color w:val="333333"/>
          <w:sz w:val="32"/>
          <w:szCs w:val="32"/>
          <w:lang w:eastAsia="ru-RU"/>
        </w:rPr>
        <w:t>що вносяться до постанов Кабінету Міні</w:t>
      </w:r>
      <w:proofErr w:type="gramStart"/>
      <w:r w:rsidRPr="00963BF1">
        <w:rPr>
          <w:rFonts w:ascii="Times New Roman" w:eastAsia="Times New Roman" w:hAnsi="Times New Roman" w:cs="Times New Roman"/>
          <w:b/>
          <w:bCs/>
          <w:color w:val="333333"/>
          <w:sz w:val="32"/>
          <w:szCs w:val="32"/>
          <w:lang w:eastAsia="ru-RU"/>
        </w:rPr>
        <w:t>стр</w:t>
      </w:r>
      <w:proofErr w:type="gramEnd"/>
      <w:r w:rsidRPr="00963BF1">
        <w:rPr>
          <w:rFonts w:ascii="Times New Roman" w:eastAsia="Times New Roman" w:hAnsi="Times New Roman" w:cs="Times New Roman"/>
          <w:b/>
          <w:bCs/>
          <w:color w:val="333333"/>
          <w:sz w:val="32"/>
          <w:szCs w:val="32"/>
          <w:lang w:eastAsia="ru-RU"/>
        </w:rPr>
        <w:t>ів України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49"/>
      <w:bookmarkEnd w:id="95"/>
      <w:r w:rsidRPr="00963BF1">
        <w:rPr>
          <w:rFonts w:ascii="Times New Roman" w:eastAsia="Times New Roman" w:hAnsi="Times New Roman" w:cs="Times New Roman"/>
          <w:color w:val="333333"/>
          <w:sz w:val="24"/>
          <w:szCs w:val="24"/>
          <w:lang w:eastAsia="ru-RU"/>
        </w:rPr>
        <w:t>1. У </w:t>
      </w:r>
      <w:hyperlink r:id="rId68" w:tgtFrame="_blank" w:history="1">
        <w:r w:rsidRPr="00963BF1">
          <w:rPr>
            <w:rFonts w:ascii="Times New Roman" w:eastAsia="Times New Roman" w:hAnsi="Times New Roman" w:cs="Times New Roman"/>
            <w:color w:val="000099"/>
            <w:sz w:val="24"/>
            <w:szCs w:val="24"/>
            <w:u w:val="single"/>
            <w:lang w:eastAsia="ru-RU"/>
          </w:rPr>
          <w:t xml:space="preserve">Положенні про порядок призначення та надання населенню субсидій для відшкодування витрат на оплату житлово-комунальних послуг, придбання скрапленого газу, твердого та </w:t>
        </w:r>
        <w:proofErr w:type="gramStart"/>
        <w:r w:rsidRPr="00963BF1">
          <w:rPr>
            <w:rFonts w:ascii="Times New Roman" w:eastAsia="Times New Roman" w:hAnsi="Times New Roman" w:cs="Times New Roman"/>
            <w:color w:val="000099"/>
            <w:sz w:val="24"/>
            <w:szCs w:val="24"/>
            <w:u w:val="single"/>
            <w:lang w:eastAsia="ru-RU"/>
          </w:rPr>
          <w:t>р</w:t>
        </w:r>
        <w:proofErr w:type="gramEnd"/>
        <w:r w:rsidRPr="00963BF1">
          <w:rPr>
            <w:rFonts w:ascii="Times New Roman" w:eastAsia="Times New Roman" w:hAnsi="Times New Roman" w:cs="Times New Roman"/>
            <w:color w:val="000099"/>
            <w:sz w:val="24"/>
            <w:szCs w:val="24"/>
            <w:u w:val="single"/>
            <w:lang w:eastAsia="ru-RU"/>
          </w:rPr>
          <w:t>ідкого пічного побутового палива</w:t>
        </w:r>
      </w:hyperlink>
      <w:r w:rsidRPr="00963BF1">
        <w:rPr>
          <w:rFonts w:ascii="Times New Roman" w:eastAsia="Times New Roman" w:hAnsi="Times New Roman" w:cs="Times New Roman"/>
          <w:color w:val="333333"/>
          <w:sz w:val="24"/>
          <w:szCs w:val="24"/>
          <w:lang w:eastAsia="ru-RU"/>
        </w:rPr>
        <w:t xml:space="preserve">, затвердженому постановою 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 xml:space="preserve">ідкого пічного побутового палива” (ЗП України, 1996 р., № 2, ст. 76; Офіційний вісник України, 1997 р., число 39, с. 17; 1998 р., № 19, ст. 683; 1999 р., № 20, ст. 886, № 48, ст. 2350; 2000 р., № 5, ст. 178, № 35, ст. 1511; </w:t>
      </w:r>
      <w:proofErr w:type="gramStart"/>
      <w:r w:rsidRPr="00963BF1">
        <w:rPr>
          <w:rFonts w:ascii="Times New Roman" w:eastAsia="Times New Roman" w:hAnsi="Times New Roman" w:cs="Times New Roman"/>
          <w:color w:val="333333"/>
          <w:sz w:val="24"/>
          <w:szCs w:val="24"/>
          <w:lang w:eastAsia="ru-RU"/>
        </w:rPr>
        <w:t>2001 р., № 20, ст. 881, № 52, ст. 2373; 2002 р., № 51, ст. 2290; 2003 р., № 9, ст. 397, № 45, ст. 2362; 2004 р., № 30, ст. 2020; 2006 р., № 50, ст. 3327; 2007 р., № 39, ст. 1552; 2009 р., № 37, ст. 1251, № 42, ст. 1410; 2010 р., № 55, ст. 1869, № 71, ст. 2561;</w:t>
      </w:r>
      <w:proofErr w:type="gramEnd"/>
      <w:r w:rsidRPr="00963BF1">
        <w:rPr>
          <w:rFonts w:ascii="Times New Roman" w:eastAsia="Times New Roman" w:hAnsi="Times New Roman" w:cs="Times New Roman"/>
          <w:color w:val="333333"/>
          <w:sz w:val="24"/>
          <w:szCs w:val="24"/>
          <w:lang w:eastAsia="ru-RU"/>
        </w:rPr>
        <w:t xml:space="preserve"> </w:t>
      </w:r>
      <w:proofErr w:type="gramStart"/>
      <w:r w:rsidRPr="00963BF1">
        <w:rPr>
          <w:rFonts w:ascii="Times New Roman" w:eastAsia="Times New Roman" w:hAnsi="Times New Roman" w:cs="Times New Roman"/>
          <w:color w:val="333333"/>
          <w:sz w:val="24"/>
          <w:szCs w:val="24"/>
          <w:lang w:eastAsia="ru-RU"/>
        </w:rPr>
        <w:t>2011 р., № 22, ст. 914, № 55, ст. 2213, № 71, ст. 2684; 2012 р., № 7, ст. 249; 2013 р., № 21, ст. 705):</w:t>
      </w:r>
      <w:proofErr w:type="gramEnd"/>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50"/>
      <w:bookmarkEnd w:id="96"/>
      <w:r w:rsidRPr="00963BF1">
        <w:rPr>
          <w:rFonts w:ascii="Times New Roman" w:eastAsia="Times New Roman" w:hAnsi="Times New Roman" w:cs="Times New Roman"/>
          <w:color w:val="333333"/>
          <w:sz w:val="24"/>
          <w:szCs w:val="24"/>
          <w:lang w:eastAsia="ru-RU"/>
        </w:rPr>
        <w:t>1) пункт 2 доповнити абзацами такого змісту: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51"/>
      <w:bookmarkEnd w:id="97"/>
      <w:r w:rsidRPr="00963BF1">
        <w:rPr>
          <w:rFonts w:ascii="Times New Roman" w:eastAsia="Times New Roman" w:hAnsi="Times New Roman" w:cs="Times New Roman"/>
          <w:color w:val="333333"/>
          <w:sz w:val="24"/>
          <w:szCs w:val="24"/>
          <w:lang w:eastAsia="ru-RU"/>
        </w:rPr>
        <w:lastRenderedPageBreak/>
        <w:t xml:space="preserve">“Якщо в установленому порядку здійснено відключення споживачів </w:t>
      </w:r>
      <w:proofErr w:type="gramStart"/>
      <w:r w:rsidRPr="00963BF1">
        <w:rPr>
          <w:rFonts w:ascii="Times New Roman" w:eastAsia="Times New Roman" w:hAnsi="Times New Roman" w:cs="Times New Roman"/>
          <w:color w:val="333333"/>
          <w:sz w:val="24"/>
          <w:szCs w:val="24"/>
          <w:lang w:eastAsia="ru-RU"/>
        </w:rPr>
        <w:t>в</w:t>
      </w:r>
      <w:proofErr w:type="gramEnd"/>
      <w:r w:rsidRPr="00963BF1">
        <w:rPr>
          <w:rFonts w:ascii="Times New Roman" w:eastAsia="Times New Roman" w:hAnsi="Times New Roman" w:cs="Times New Roman"/>
          <w:color w:val="333333"/>
          <w:sz w:val="24"/>
          <w:szCs w:val="24"/>
          <w:lang w:eastAsia="ru-RU"/>
        </w:rPr>
        <w:t>ід централізованого теплопостачання та населення для обігріву приміщень використовує побутові електроприлади, то для розрахунку субсидій в опалювальний сезон застосовуються соціальні нормативи користування електропостачанням для індивідуального опалення.</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52"/>
      <w:bookmarkEnd w:id="98"/>
      <w:r w:rsidRPr="00963BF1">
        <w:rPr>
          <w:rFonts w:ascii="Times New Roman" w:eastAsia="Times New Roman" w:hAnsi="Times New Roman" w:cs="Times New Roman"/>
          <w:color w:val="333333"/>
          <w:sz w:val="24"/>
          <w:szCs w:val="24"/>
          <w:lang w:eastAsia="ru-RU"/>
        </w:rPr>
        <w:t xml:space="preserve">Зазначені розрахунки здійснюються на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ідставі акта обстеження матеріально-побутових умов сім’ї та акта обстеження стану зовнішніх і внутрішньобудинкових електромереж на їх відповідність вимогам нормативно-правових актів.”;</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53"/>
      <w:bookmarkEnd w:id="99"/>
      <w:r w:rsidRPr="00963BF1">
        <w:rPr>
          <w:rFonts w:ascii="Times New Roman" w:eastAsia="Times New Roman" w:hAnsi="Times New Roman" w:cs="Times New Roman"/>
          <w:color w:val="333333"/>
          <w:sz w:val="24"/>
          <w:szCs w:val="24"/>
          <w:lang w:eastAsia="ru-RU"/>
        </w:rPr>
        <w:t xml:space="preserve">2) </w:t>
      </w:r>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пункті 4:</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54"/>
      <w:bookmarkEnd w:id="100"/>
      <w:r w:rsidRPr="00963BF1">
        <w:rPr>
          <w:rFonts w:ascii="Times New Roman" w:eastAsia="Times New Roman" w:hAnsi="Times New Roman" w:cs="Times New Roman"/>
          <w:color w:val="333333"/>
          <w:sz w:val="24"/>
          <w:szCs w:val="24"/>
          <w:lang w:eastAsia="ru-RU"/>
        </w:rPr>
        <w:t xml:space="preserve">абзац перший викласти </w:t>
      </w:r>
      <w:proofErr w:type="gramStart"/>
      <w:r w:rsidRPr="00963BF1">
        <w:rPr>
          <w:rFonts w:ascii="Times New Roman" w:eastAsia="Times New Roman" w:hAnsi="Times New Roman" w:cs="Times New Roman"/>
          <w:color w:val="333333"/>
          <w:sz w:val="24"/>
          <w:szCs w:val="24"/>
          <w:lang w:eastAsia="ru-RU"/>
        </w:rPr>
        <w:t>в</w:t>
      </w:r>
      <w:proofErr w:type="gramEnd"/>
      <w:r w:rsidRPr="00963BF1">
        <w:rPr>
          <w:rFonts w:ascii="Times New Roman" w:eastAsia="Times New Roman" w:hAnsi="Times New Roman" w:cs="Times New Roman"/>
          <w:color w:val="333333"/>
          <w:sz w:val="24"/>
          <w:szCs w:val="24"/>
          <w:lang w:eastAsia="ru-RU"/>
        </w:rPr>
        <w:t xml:space="preserve"> такій редакції:</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55"/>
      <w:bookmarkEnd w:id="101"/>
      <w:r w:rsidRPr="00963BF1">
        <w:rPr>
          <w:rFonts w:ascii="Times New Roman" w:eastAsia="Times New Roman" w:hAnsi="Times New Roman" w:cs="Times New Roman"/>
          <w:color w:val="333333"/>
          <w:sz w:val="24"/>
          <w:szCs w:val="24"/>
          <w:lang w:eastAsia="ru-RU"/>
        </w:rPr>
        <w:t xml:space="preserve">“4. Субсидії призначаються за наявності </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ізниці між розміром плати за житлово-комунальні послуги, скраплений газ, тверде та рідке пічне побутове паливо у межах соціальної норми житла та соціальних нормативів користування житлово-комунальними послугами з урахуванням пільг, які надаються відповідно до законодавства, і обсягом визначеного Кабінетом Міністрів України обов’язкового відсотка платежу</w:t>
      </w:r>
      <w:proofErr w:type="gramStart"/>
      <w:r w:rsidRPr="00963BF1">
        <w:rPr>
          <w:rFonts w:ascii="Times New Roman" w:eastAsia="Times New Roman" w:hAnsi="Times New Roman" w:cs="Times New Roman"/>
          <w:color w:val="333333"/>
          <w:sz w:val="24"/>
          <w:szCs w:val="24"/>
          <w:lang w:eastAsia="ru-RU"/>
        </w:rPr>
        <w:t>.”;</w:t>
      </w:r>
      <w:proofErr w:type="gramEnd"/>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56"/>
      <w:bookmarkEnd w:id="102"/>
      <w:r w:rsidRPr="00963BF1">
        <w:rPr>
          <w:rFonts w:ascii="Times New Roman" w:eastAsia="Times New Roman" w:hAnsi="Times New Roman" w:cs="Times New Roman"/>
          <w:color w:val="333333"/>
          <w:sz w:val="24"/>
          <w:szCs w:val="24"/>
          <w:lang w:eastAsia="ru-RU"/>
        </w:rPr>
        <w:t>абзаци другий і третій виключити;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57"/>
      <w:bookmarkEnd w:id="103"/>
      <w:r w:rsidRPr="00963BF1">
        <w:rPr>
          <w:rFonts w:ascii="Times New Roman" w:eastAsia="Times New Roman" w:hAnsi="Times New Roman" w:cs="Times New Roman"/>
          <w:color w:val="333333"/>
          <w:sz w:val="24"/>
          <w:szCs w:val="24"/>
          <w:lang w:eastAsia="ru-RU"/>
        </w:rPr>
        <w:t xml:space="preserve">3) </w:t>
      </w:r>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пункті 5:</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58"/>
      <w:bookmarkEnd w:id="104"/>
      <w:r w:rsidRPr="00963BF1">
        <w:rPr>
          <w:rFonts w:ascii="Times New Roman" w:eastAsia="Times New Roman" w:hAnsi="Times New Roman" w:cs="Times New Roman"/>
          <w:color w:val="333333"/>
          <w:sz w:val="24"/>
          <w:szCs w:val="24"/>
          <w:lang w:eastAsia="ru-RU"/>
        </w:rPr>
        <w:t xml:space="preserve">у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ідпункті 3:</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59"/>
      <w:bookmarkEnd w:id="105"/>
      <w:r w:rsidRPr="00963BF1">
        <w:rPr>
          <w:rFonts w:ascii="Times New Roman" w:eastAsia="Times New Roman" w:hAnsi="Times New Roman" w:cs="Times New Roman"/>
          <w:color w:val="333333"/>
          <w:sz w:val="24"/>
          <w:szCs w:val="24"/>
          <w:lang w:eastAsia="ru-RU"/>
        </w:rPr>
        <w:t xml:space="preserve">в абзаці першому слова і цифру “встановлені у пункті 4 цього Положення норми володіння чи користування загальною площею житла” замінити словами “встановлену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іальну норму житла, в межах якої надається субсидія”;</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60"/>
      <w:bookmarkEnd w:id="106"/>
      <w:r w:rsidRPr="00963BF1">
        <w:rPr>
          <w:rFonts w:ascii="Times New Roman" w:eastAsia="Times New Roman" w:hAnsi="Times New Roman" w:cs="Times New Roman"/>
          <w:color w:val="333333"/>
          <w:sz w:val="24"/>
          <w:szCs w:val="24"/>
          <w:lang w:eastAsia="ru-RU"/>
        </w:rPr>
        <w:t>абзац другий виключити;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61"/>
      <w:bookmarkEnd w:id="107"/>
      <w:r w:rsidRPr="00963BF1">
        <w:rPr>
          <w:rFonts w:ascii="Times New Roman" w:eastAsia="Times New Roman" w:hAnsi="Times New Roman" w:cs="Times New Roman"/>
          <w:color w:val="333333"/>
          <w:sz w:val="24"/>
          <w:szCs w:val="24"/>
          <w:lang w:eastAsia="ru-RU"/>
        </w:rPr>
        <w:t xml:space="preserve">у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ідпункті 5 слова “норм споживання” замінити словами “соціальної норми житла та соціальних нормативів користування житлово-комунальними послугами”;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62"/>
      <w:bookmarkEnd w:id="108"/>
      <w:r w:rsidRPr="00963BF1">
        <w:rPr>
          <w:rFonts w:ascii="Times New Roman" w:eastAsia="Times New Roman" w:hAnsi="Times New Roman" w:cs="Times New Roman"/>
          <w:color w:val="333333"/>
          <w:sz w:val="24"/>
          <w:szCs w:val="24"/>
          <w:lang w:eastAsia="ru-RU"/>
        </w:rPr>
        <w:t xml:space="preserve">у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ідпункті 6 слово “сім’ї” замінити словом “домогосподарства”;</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63"/>
      <w:bookmarkEnd w:id="109"/>
      <w:r w:rsidRPr="00963BF1">
        <w:rPr>
          <w:rFonts w:ascii="Times New Roman" w:eastAsia="Times New Roman" w:hAnsi="Times New Roman" w:cs="Times New Roman"/>
          <w:color w:val="333333"/>
          <w:sz w:val="24"/>
          <w:szCs w:val="24"/>
          <w:lang w:eastAsia="ru-RU"/>
        </w:rPr>
        <w:t xml:space="preserve">4) </w:t>
      </w:r>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пункті 5</w:t>
      </w:r>
      <w:r w:rsidRPr="00963BF1">
        <w:rPr>
          <w:rFonts w:ascii="Times New Roman" w:eastAsia="Times New Roman" w:hAnsi="Times New Roman" w:cs="Times New Roman"/>
          <w:b/>
          <w:bCs/>
          <w:color w:val="333333"/>
          <w:sz w:val="2"/>
          <w:szCs w:val="2"/>
          <w:vertAlign w:val="superscript"/>
          <w:lang w:eastAsia="ru-RU"/>
        </w:rPr>
        <w:t>-</w:t>
      </w:r>
      <w:r w:rsidRPr="00963BF1">
        <w:rPr>
          <w:rFonts w:ascii="Times New Roman" w:eastAsia="Times New Roman" w:hAnsi="Times New Roman" w:cs="Times New Roman"/>
          <w:b/>
          <w:bCs/>
          <w:color w:val="333333"/>
          <w:sz w:val="16"/>
          <w:szCs w:val="16"/>
          <w:vertAlign w:val="superscript"/>
          <w:lang w:eastAsia="ru-RU"/>
        </w:rPr>
        <w:t>1</w:t>
      </w:r>
      <w:r w:rsidRPr="00963BF1">
        <w:rPr>
          <w:rFonts w:ascii="Times New Roman" w:eastAsia="Times New Roman" w:hAnsi="Times New Roman" w:cs="Times New Roman"/>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64"/>
      <w:bookmarkEnd w:id="110"/>
      <w:r w:rsidRPr="00963BF1">
        <w:rPr>
          <w:rFonts w:ascii="Times New Roman" w:eastAsia="Times New Roman" w:hAnsi="Times New Roman" w:cs="Times New Roman"/>
          <w:color w:val="333333"/>
          <w:sz w:val="24"/>
          <w:szCs w:val="24"/>
          <w:lang w:eastAsia="ru-RU"/>
        </w:rPr>
        <w:t xml:space="preserve">у </w:t>
      </w:r>
      <w:proofErr w:type="gramStart"/>
      <w:r w:rsidRPr="00963BF1">
        <w:rPr>
          <w:rFonts w:ascii="Times New Roman" w:eastAsia="Times New Roman" w:hAnsi="Times New Roman" w:cs="Times New Roman"/>
          <w:color w:val="333333"/>
          <w:sz w:val="24"/>
          <w:szCs w:val="24"/>
          <w:lang w:eastAsia="ru-RU"/>
        </w:rPr>
        <w:t>другому</w:t>
      </w:r>
      <w:proofErr w:type="gramEnd"/>
      <w:r w:rsidRPr="00963BF1">
        <w:rPr>
          <w:rFonts w:ascii="Times New Roman" w:eastAsia="Times New Roman" w:hAnsi="Times New Roman" w:cs="Times New Roman"/>
          <w:color w:val="333333"/>
          <w:sz w:val="24"/>
          <w:szCs w:val="24"/>
          <w:lang w:eastAsia="ru-RU"/>
        </w:rPr>
        <w:t xml:space="preserve"> і третьому реченнях слово “сім’ї” замінити словом “домогосподарства”;</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65"/>
      <w:bookmarkEnd w:id="111"/>
      <w:r w:rsidRPr="00963BF1">
        <w:rPr>
          <w:rFonts w:ascii="Times New Roman" w:eastAsia="Times New Roman" w:hAnsi="Times New Roman" w:cs="Times New Roman"/>
          <w:color w:val="333333"/>
          <w:sz w:val="24"/>
          <w:szCs w:val="24"/>
          <w:lang w:eastAsia="ru-RU"/>
        </w:rPr>
        <w:t>доповнити пункт абзацом такого змісту:</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66"/>
      <w:bookmarkEnd w:id="112"/>
      <w:r w:rsidRPr="00963BF1">
        <w:rPr>
          <w:rFonts w:ascii="Times New Roman" w:eastAsia="Times New Roman" w:hAnsi="Times New Roman" w:cs="Times New Roman"/>
          <w:color w:val="333333"/>
          <w:sz w:val="24"/>
          <w:szCs w:val="24"/>
          <w:lang w:eastAsia="ru-RU"/>
        </w:rPr>
        <w:t>“Положення про комісії, зазначені в абзаці першому цього пункту, затверджують органи, які їх утворили.”;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67"/>
      <w:bookmarkEnd w:id="113"/>
      <w:r w:rsidRPr="00963BF1">
        <w:rPr>
          <w:rFonts w:ascii="Times New Roman" w:eastAsia="Times New Roman" w:hAnsi="Times New Roman" w:cs="Times New Roman"/>
          <w:color w:val="333333"/>
          <w:sz w:val="24"/>
          <w:szCs w:val="24"/>
          <w:lang w:eastAsia="ru-RU"/>
        </w:rPr>
        <w:t xml:space="preserve">5) </w:t>
      </w:r>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пункті 6:</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68"/>
      <w:bookmarkEnd w:id="114"/>
      <w:r w:rsidRPr="00963BF1">
        <w:rPr>
          <w:rFonts w:ascii="Times New Roman" w:eastAsia="Times New Roman" w:hAnsi="Times New Roman" w:cs="Times New Roman"/>
          <w:color w:val="333333"/>
          <w:sz w:val="24"/>
          <w:szCs w:val="24"/>
          <w:lang w:eastAsia="ru-RU"/>
        </w:rPr>
        <w:t xml:space="preserve">абзац перший викласти </w:t>
      </w:r>
      <w:proofErr w:type="gramStart"/>
      <w:r w:rsidRPr="00963BF1">
        <w:rPr>
          <w:rFonts w:ascii="Times New Roman" w:eastAsia="Times New Roman" w:hAnsi="Times New Roman" w:cs="Times New Roman"/>
          <w:color w:val="333333"/>
          <w:sz w:val="24"/>
          <w:szCs w:val="24"/>
          <w:lang w:eastAsia="ru-RU"/>
        </w:rPr>
        <w:t>в</w:t>
      </w:r>
      <w:proofErr w:type="gramEnd"/>
      <w:r w:rsidRPr="00963BF1">
        <w:rPr>
          <w:rFonts w:ascii="Times New Roman" w:eastAsia="Times New Roman" w:hAnsi="Times New Roman" w:cs="Times New Roman"/>
          <w:color w:val="333333"/>
          <w:sz w:val="24"/>
          <w:szCs w:val="24"/>
          <w:lang w:eastAsia="ru-RU"/>
        </w:rPr>
        <w:t xml:space="preserve"> такій редакції:</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69"/>
      <w:bookmarkEnd w:id="115"/>
      <w:r w:rsidRPr="00963BF1">
        <w:rPr>
          <w:rFonts w:ascii="Times New Roman" w:eastAsia="Times New Roman" w:hAnsi="Times New Roman" w:cs="Times New Roman"/>
          <w:color w:val="333333"/>
          <w:sz w:val="24"/>
          <w:szCs w:val="24"/>
          <w:lang w:eastAsia="ru-RU"/>
        </w:rPr>
        <w:t xml:space="preserve">“6. Субсидія призначається одному з членів домогосподарства, на якого відкрито особовий рахунок за місцем реєстрації. В окремих випадках на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ідставі рішень районних, районних у містах Києві і Севастополі держадміністрацій та виконавчих органів міських і районних рад або утворених ними комісій та актів обстеження матеріально-побутових умов домогосподарства субсидія може призначатися іншій особі, зареєстрованій у житловому приміщенні (будинку), а також індивідуальним забудовникам, будинки яких не прийняті в експлуатацію, але які сплачують вартість одержуваних житлово-комунальних послуг.”;</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70"/>
      <w:bookmarkEnd w:id="116"/>
      <w:r w:rsidRPr="00963BF1">
        <w:rPr>
          <w:rFonts w:ascii="Times New Roman" w:eastAsia="Times New Roman" w:hAnsi="Times New Roman" w:cs="Times New Roman"/>
          <w:color w:val="333333"/>
          <w:sz w:val="24"/>
          <w:szCs w:val="24"/>
          <w:lang w:eastAsia="ru-RU"/>
        </w:rPr>
        <w:t>абзаци третій і четвертий виключити;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71"/>
      <w:bookmarkEnd w:id="117"/>
      <w:r w:rsidRPr="00963BF1">
        <w:rPr>
          <w:rFonts w:ascii="Times New Roman" w:eastAsia="Times New Roman" w:hAnsi="Times New Roman" w:cs="Times New Roman"/>
          <w:color w:val="333333"/>
          <w:sz w:val="24"/>
          <w:szCs w:val="24"/>
          <w:lang w:eastAsia="ru-RU"/>
        </w:rPr>
        <w:lastRenderedPageBreak/>
        <w:t>6) у першому реченні абзацу третього пункту 7 слово “сі</w:t>
      </w:r>
      <w:proofErr w:type="gramStart"/>
      <w:r w:rsidRPr="00963BF1">
        <w:rPr>
          <w:rFonts w:ascii="Times New Roman" w:eastAsia="Times New Roman" w:hAnsi="Times New Roman" w:cs="Times New Roman"/>
          <w:color w:val="333333"/>
          <w:sz w:val="24"/>
          <w:szCs w:val="24"/>
          <w:lang w:eastAsia="ru-RU"/>
        </w:rPr>
        <w:t>м</w:t>
      </w:r>
      <w:proofErr w:type="gramEnd"/>
      <w:r w:rsidRPr="00963BF1">
        <w:rPr>
          <w:rFonts w:ascii="Times New Roman" w:eastAsia="Times New Roman" w:hAnsi="Times New Roman" w:cs="Times New Roman"/>
          <w:color w:val="333333"/>
          <w:sz w:val="24"/>
          <w:szCs w:val="24"/>
          <w:lang w:eastAsia="ru-RU"/>
        </w:rPr>
        <w:t>’ї” замінити словом “домогосподарства”;</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72"/>
      <w:bookmarkEnd w:id="118"/>
      <w:r w:rsidRPr="00963BF1">
        <w:rPr>
          <w:rFonts w:ascii="Times New Roman" w:eastAsia="Times New Roman" w:hAnsi="Times New Roman" w:cs="Times New Roman"/>
          <w:color w:val="333333"/>
          <w:sz w:val="24"/>
          <w:szCs w:val="24"/>
          <w:lang w:eastAsia="ru-RU"/>
        </w:rPr>
        <w:t xml:space="preserve">7) </w:t>
      </w:r>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пункті 12:</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73"/>
      <w:bookmarkEnd w:id="119"/>
      <w:r w:rsidRPr="00963BF1">
        <w:rPr>
          <w:rFonts w:ascii="Times New Roman" w:eastAsia="Times New Roman" w:hAnsi="Times New Roman" w:cs="Times New Roman"/>
          <w:color w:val="333333"/>
          <w:sz w:val="24"/>
          <w:szCs w:val="24"/>
          <w:lang w:eastAsia="ru-RU"/>
        </w:rPr>
        <w:t xml:space="preserve">абзац восьмий викласти </w:t>
      </w:r>
      <w:proofErr w:type="gramStart"/>
      <w:r w:rsidRPr="00963BF1">
        <w:rPr>
          <w:rFonts w:ascii="Times New Roman" w:eastAsia="Times New Roman" w:hAnsi="Times New Roman" w:cs="Times New Roman"/>
          <w:color w:val="333333"/>
          <w:sz w:val="24"/>
          <w:szCs w:val="24"/>
          <w:lang w:eastAsia="ru-RU"/>
        </w:rPr>
        <w:t>в</w:t>
      </w:r>
      <w:proofErr w:type="gramEnd"/>
      <w:r w:rsidRPr="00963BF1">
        <w:rPr>
          <w:rFonts w:ascii="Times New Roman" w:eastAsia="Times New Roman" w:hAnsi="Times New Roman" w:cs="Times New Roman"/>
          <w:color w:val="333333"/>
          <w:sz w:val="24"/>
          <w:szCs w:val="24"/>
          <w:lang w:eastAsia="ru-RU"/>
        </w:rPr>
        <w:t xml:space="preserve"> такій редакції:</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74"/>
      <w:bookmarkEnd w:id="120"/>
      <w:r w:rsidRPr="00963BF1">
        <w:rPr>
          <w:rFonts w:ascii="Times New Roman" w:eastAsia="Times New Roman" w:hAnsi="Times New Roman" w:cs="Times New Roman"/>
          <w:color w:val="333333"/>
          <w:sz w:val="24"/>
          <w:szCs w:val="24"/>
          <w:lang w:eastAsia="ru-RU"/>
        </w:rPr>
        <w:t xml:space="preserve">“Якщо серед зареєстрованих у житловому приміщенні (будинку) осіб є працездатні особи, які декларують та/або подають до органів праці та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 xml:space="preserve">іального захисту населення довідки про відсутність доходів за будь-який місяць протягом періоду, за який визначається сукупний дохід, або місячний дохід яких менший від прожиткового мінімуму, встановленого для працездатних осіб на час призначення субсидії, в розрахунок субсидії для відшкодування витрат на оплату житлово-комунальних послуг, придбання скрапленого газу, твердого та </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ідкого пічного побутового палива за кожний такий місяць включається місячний дохід на рівні прожиткового мінімуму, встановленого для працездатних осіб на час призначення субсидії.”;</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75"/>
      <w:bookmarkEnd w:id="121"/>
      <w:r w:rsidRPr="00963BF1">
        <w:rPr>
          <w:rFonts w:ascii="Times New Roman" w:eastAsia="Times New Roman" w:hAnsi="Times New Roman" w:cs="Times New Roman"/>
          <w:color w:val="333333"/>
          <w:sz w:val="24"/>
          <w:szCs w:val="24"/>
          <w:lang w:eastAsia="ru-RU"/>
        </w:rPr>
        <w:t>абзаци десятий і одинадцятий виключити;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76"/>
      <w:bookmarkEnd w:id="122"/>
      <w:r w:rsidRPr="00963BF1">
        <w:rPr>
          <w:rFonts w:ascii="Times New Roman" w:eastAsia="Times New Roman" w:hAnsi="Times New Roman" w:cs="Times New Roman"/>
          <w:color w:val="333333"/>
          <w:sz w:val="24"/>
          <w:szCs w:val="24"/>
          <w:lang w:eastAsia="ru-RU"/>
        </w:rPr>
        <w:t>8) абзац восьмий пункту 13 виключити;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77"/>
      <w:bookmarkEnd w:id="123"/>
      <w:r w:rsidRPr="00963BF1">
        <w:rPr>
          <w:rFonts w:ascii="Times New Roman" w:eastAsia="Times New Roman" w:hAnsi="Times New Roman" w:cs="Times New Roman"/>
          <w:color w:val="333333"/>
          <w:sz w:val="24"/>
          <w:szCs w:val="24"/>
          <w:lang w:eastAsia="ru-RU"/>
        </w:rPr>
        <w:t xml:space="preserve">9) </w:t>
      </w:r>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пункті 14:</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78"/>
      <w:bookmarkEnd w:id="124"/>
      <w:r w:rsidRPr="00963BF1">
        <w:rPr>
          <w:rFonts w:ascii="Times New Roman" w:eastAsia="Times New Roman" w:hAnsi="Times New Roman" w:cs="Times New Roman"/>
          <w:color w:val="333333"/>
          <w:sz w:val="24"/>
          <w:szCs w:val="24"/>
          <w:lang w:eastAsia="ru-RU"/>
        </w:rPr>
        <w:t xml:space="preserve">абзац п’ятнадцятий викласти </w:t>
      </w:r>
      <w:proofErr w:type="gramStart"/>
      <w:r w:rsidRPr="00963BF1">
        <w:rPr>
          <w:rFonts w:ascii="Times New Roman" w:eastAsia="Times New Roman" w:hAnsi="Times New Roman" w:cs="Times New Roman"/>
          <w:color w:val="333333"/>
          <w:sz w:val="24"/>
          <w:szCs w:val="24"/>
          <w:lang w:eastAsia="ru-RU"/>
        </w:rPr>
        <w:t>в</w:t>
      </w:r>
      <w:proofErr w:type="gramEnd"/>
      <w:r w:rsidRPr="00963BF1">
        <w:rPr>
          <w:rFonts w:ascii="Times New Roman" w:eastAsia="Times New Roman" w:hAnsi="Times New Roman" w:cs="Times New Roman"/>
          <w:color w:val="333333"/>
          <w:sz w:val="24"/>
          <w:szCs w:val="24"/>
          <w:lang w:eastAsia="ru-RU"/>
        </w:rPr>
        <w:t xml:space="preserve"> такій редакції:</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79"/>
      <w:bookmarkEnd w:id="125"/>
      <w:r w:rsidRPr="00963BF1">
        <w:rPr>
          <w:rFonts w:ascii="Times New Roman" w:eastAsia="Times New Roman" w:hAnsi="Times New Roman" w:cs="Times New Roman"/>
          <w:color w:val="333333"/>
          <w:sz w:val="24"/>
          <w:szCs w:val="24"/>
          <w:lang w:eastAsia="ru-RU"/>
        </w:rPr>
        <w:t>“Розмі</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 xml:space="preserve"> субсидії для відшкодування плати за користування житлом/утримання житла, централізоване та індивідуальне опалення (теплопостачання) розраховується виходячи з фактичного розміру загальної, опалюваної площі, якою користуються мешканці домогосподарства, але не більше встановленої соціальної норми житла. Субсидія для відшкодування оплати вартості житлово-комунальних послуг (водо-, тепл</w:t>
      </w:r>
      <w:proofErr w:type="gramStart"/>
      <w:r w:rsidRPr="00963BF1">
        <w:rPr>
          <w:rFonts w:ascii="Times New Roman" w:eastAsia="Times New Roman" w:hAnsi="Times New Roman" w:cs="Times New Roman"/>
          <w:color w:val="333333"/>
          <w:sz w:val="24"/>
          <w:szCs w:val="24"/>
          <w:lang w:eastAsia="ru-RU"/>
        </w:rPr>
        <w:t>о-</w:t>
      </w:r>
      <w:proofErr w:type="gramEnd"/>
      <w:r w:rsidRPr="00963BF1">
        <w:rPr>
          <w:rFonts w:ascii="Times New Roman" w:eastAsia="Times New Roman" w:hAnsi="Times New Roman" w:cs="Times New Roman"/>
          <w:color w:val="333333"/>
          <w:sz w:val="24"/>
          <w:szCs w:val="24"/>
          <w:lang w:eastAsia="ru-RU"/>
        </w:rPr>
        <w:t>, газопостачання, водовідведення, електроенергії, вивезення побутового сміття та рідких нечистот) призначається у розмірі соціальних нормативів користування відповідними житлово-комунальними послугами.”;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80"/>
      <w:bookmarkEnd w:id="126"/>
      <w:r w:rsidRPr="00963BF1">
        <w:rPr>
          <w:rFonts w:ascii="Times New Roman" w:eastAsia="Times New Roman" w:hAnsi="Times New Roman" w:cs="Times New Roman"/>
          <w:color w:val="333333"/>
          <w:sz w:val="24"/>
          <w:szCs w:val="24"/>
          <w:lang w:eastAsia="ru-RU"/>
        </w:rPr>
        <w:t xml:space="preserve">10) абзац третій пункту 15 доповнити реченням такого змісту: “Сума субсидії, яку органами праці і </w:t>
      </w:r>
      <w:proofErr w:type="gramStart"/>
      <w:r w:rsidRPr="00963BF1">
        <w:rPr>
          <w:rFonts w:ascii="Times New Roman" w:eastAsia="Times New Roman" w:hAnsi="Times New Roman" w:cs="Times New Roman"/>
          <w:color w:val="333333"/>
          <w:sz w:val="24"/>
          <w:szCs w:val="24"/>
          <w:lang w:eastAsia="ru-RU"/>
        </w:rPr>
        <w:t>соц</w:t>
      </w:r>
      <w:proofErr w:type="gramEnd"/>
      <w:r w:rsidRPr="00963BF1">
        <w:rPr>
          <w:rFonts w:ascii="Times New Roman" w:eastAsia="Times New Roman" w:hAnsi="Times New Roman" w:cs="Times New Roman"/>
          <w:color w:val="333333"/>
          <w:sz w:val="24"/>
          <w:szCs w:val="24"/>
          <w:lang w:eastAsia="ru-RU"/>
        </w:rPr>
        <w:t>іального захисту населення було переказано на рахунки виконавців/виробників житлово-комунальних послуг для оплати їх вартості в розмірі соціальних нормативів і яка не використана домогосподарством внаслідок економії споживання послуг, зараховується виконавцем/виробником як оплата обов’язкової частки платежу домогосподарства на наступний розрахунковий період.”;</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81"/>
      <w:bookmarkEnd w:id="127"/>
      <w:r w:rsidRPr="00963BF1">
        <w:rPr>
          <w:rFonts w:ascii="Times New Roman" w:eastAsia="Times New Roman" w:hAnsi="Times New Roman" w:cs="Times New Roman"/>
          <w:color w:val="333333"/>
          <w:sz w:val="24"/>
          <w:szCs w:val="24"/>
          <w:lang w:eastAsia="ru-RU"/>
        </w:rPr>
        <w:t xml:space="preserve">11) </w:t>
      </w:r>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пункті 16:</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82"/>
      <w:bookmarkEnd w:id="128"/>
      <w:r w:rsidRPr="00963BF1">
        <w:rPr>
          <w:rFonts w:ascii="Times New Roman" w:eastAsia="Times New Roman" w:hAnsi="Times New Roman" w:cs="Times New Roman"/>
          <w:color w:val="333333"/>
          <w:sz w:val="24"/>
          <w:szCs w:val="24"/>
          <w:lang w:eastAsia="ru-RU"/>
        </w:rPr>
        <w:t xml:space="preserve">у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ідпункті 2 слова “норми забезпеченості житлом та встановлених нормативів користування комунальними послугами” замінити словами “соціальної норми житла та соціальних нормативів користування житлово-комунальними послугами”;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83"/>
      <w:bookmarkEnd w:id="129"/>
      <w:r w:rsidRPr="00963BF1">
        <w:rPr>
          <w:rFonts w:ascii="Times New Roman" w:eastAsia="Times New Roman" w:hAnsi="Times New Roman" w:cs="Times New Roman"/>
          <w:color w:val="333333"/>
          <w:sz w:val="24"/>
          <w:szCs w:val="24"/>
          <w:lang w:eastAsia="ru-RU"/>
        </w:rPr>
        <w:t xml:space="preserve">у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ідпункті 3 слова “норми володіння чи користування загальною площею житла (пункт 4 цього Положення) та нормативів споживання комунальних послуг” замінити словами “соціальної норми житла та соціальних нормативів користування житлово-комунальними послугами”;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84"/>
      <w:bookmarkEnd w:id="130"/>
      <w:r w:rsidRPr="00963BF1">
        <w:rPr>
          <w:rFonts w:ascii="Times New Roman" w:eastAsia="Times New Roman" w:hAnsi="Times New Roman" w:cs="Times New Roman"/>
          <w:color w:val="333333"/>
          <w:sz w:val="24"/>
          <w:szCs w:val="24"/>
          <w:lang w:eastAsia="ru-RU"/>
        </w:rPr>
        <w:t xml:space="preserve">12) </w:t>
      </w:r>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пункті 18:</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85"/>
      <w:bookmarkEnd w:id="131"/>
      <w:r w:rsidRPr="00963BF1">
        <w:rPr>
          <w:rFonts w:ascii="Times New Roman" w:eastAsia="Times New Roman" w:hAnsi="Times New Roman" w:cs="Times New Roman"/>
          <w:color w:val="333333"/>
          <w:sz w:val="24"/>
          <w:szCs w:val="24"/>
          <w:lang w:eastAsia="ru-RU"/>
        </w:rPr>
        <w:t xml:space="preserve">у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ідпункті 2 слова “у межах встановлених норм споживання” замінити словами “відповідно до соціальних нормативів користування житлово-комунальними послугами”;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86"/>
      <w:bookmarkEnd w:id="132"/>
      <w:r w:rsidRPr="00963BF1">
        <w:rPr>
          <w:rFonts w:ascii="Times New Roman" w:eastAsia="Times New Roman" w:hAnsi="Times New Roman" w:cs="Times New Roman"/>
          <w:color w:val="333333"/>
          <w:sz w:val="24"/>
          <w:szCs w:val="24"/>
          <w:lang w:eastAsia="ru-RU"/>
        </w:rPr>
        <w:t xml:space="preserve">у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ідпункті 3 слова “у межах норм споживання” замінити словами “відповідно до соціальних нормативів користування житлово-комунальними послугами”;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87"/>
      <w:bookmarkEnd w:id="133"/>
      <w:r w:rsidRPr="00963BF1">
        <w:rPr>
          <w:rFonts w:ascii="Times New Roman" w:eastAsia="Times New Roman" w:hAnsi="Times New Roman" w:cs="Times New Roman"/>
          <w:color w:val="333333"/>
          <w:sz w:val="24"/>
          <w:szCs w:val="24"/>
          <w:lang w:eastAsia="ru-RU"/>
        </w:rPr>
        <w:lastRenderedPageBreak/>
        <w:t xml:space="preserve">13) пункт 19 викласти </w:t>
      </w:r>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такій редакції:</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88"/>
      <w:bookmarkEnd w:id="134"/>
      <w:r w:rsidRPr="00963BF1">
        <w:rPr>
          <w:rFonts w:ascii="Times New Roman" w:eastAsia="Times New Roman" w:hAnsi="Times New Roman" w:cs="Times New Roman"/>
          <w:color w:val="333333"/>
          <w:sz w:val="24"/>
          <w:szCs w:val="24"/>
          <w:lang w:eastAsia="ru-RU"/>
        </w:rPr>
        <w:t>“19. Розмі</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 xml:space="preserve"> субсидії не може бути більшим від розміру житлово-комунальних платежів.”.</w:t>
      </w:r>
    </w:p>
    <w:p w:rsidR="00963BF1" w:rsidRPr="00963BF1" w:rsidRDefault="00963BF1" w:rsidP="00963BF1">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35" w:name="n89"/>
      <w:bookmarkEnd w:id="135"/>
      <w:r w:rsidRPr="00963BF1">
        <w:rPr>
          <w:rFonts w:ascii="Times New Roman" w:eastAsia="Times New Roman" w:hAnsi="Times New Roman" w:cs="Times New Roman"/>
          <w:i/>
          <w:iCs/>
          <w:color w:val="333333"/>
          <w:sz w:val="24"/>
          <w:szCs w:val="24"/>
          <w:shd w:val="clear" w:color="auto" w:fill="FFFFFF"/>
          <w:lang w:eastAsia="ru-RU"/>
        </w:rPr>
        <w:t>{Пункт 2 втратив чинність на підстав</w:t>
      </w:r>
      <w:proofErr w:type="gramStart"/>
      <w:r w:rsidRPr="00963BF1">
        <w:rPr>
          <w:rFonts w:ascii="Times New Roman" w:eastAsia="Times New Roman" w:hAnsi="Times New Roman" w:cs="Times New Roman"/>
          <w:i/>
          <w:iCs/>
          <w:color w:val="333333"/>
          <w:sz w:val="24"/>
          <w:szCs w:val="24"/>
          <w:shd w:val="clear" w:color="auto" w:fill="FFFFFF"/>
          <w:lang w:eastAsia="ru-RU"/>
        </w:rPr>
        <w:t>і П</w:t>
      </w:r>
      <w:proofErr w:type="gramEnd"/>
      <w:r w:rsidRPr="00963BF1">
        <w:rPr>
          <w:rFonts w:ascii="Times New Roman" w:eastAsia="Times New Roman" w:hAnsi="Times New Roman" w:cs="Times New Roman"/>
          <w:i/>
          <w:iCs/>
          <w:color w:val="333333"/>
          <w:sz w:val="24"/>
          <w:szCs w:val="24"/>
          <w:shd w:val="clear" w:color="auto" w:fill="FFFFFF"/>
          <w:lang w:eastAsia="ru-RU"/>
        </w:rPr>
        <w:t>останови КМ </w:t>
      </w:r>
      <w:hyperlink r:id="rId69" w:anchor="n14" w:tgtFrame="_blank" w:history="1">
        <w:r w:rsidRPr="00963BF1">
          <w:rPr>
            <w:rFonts w:ascii="Times New Roman" w:eastAsia="Times New Roman" w:hAnsi="Times New Roman" w:cs="Times New Roman"/>
            <w:i/>
            <w:iCs/>
            <w:color w:val="000099"/>
            <w:sz w:val="24"/>
            <w:szCs w:val="24"/>
            <w:u w:val="single"/>
            <w:lang w:eastAsia="ru-RU"/>
          </w:rPr>
          <w:t>№ 204 від 23.03.2016</w:t>
        </w:r>
      </w:hyperlink>
      <w:r w:rsidRPr="00963BF1">
        <w:rPr>
          <w:rFonts w:ascii="Times New Roman" w:eastAsia="Times New Roman" w:hAnsi="Times New Roman" w:cs="Times New Roman"/>
          <w:i/>
          <w:iCs/>
          <w:color w:val="333333"/>
          <w:sz w:val="24"/>
          <w:szCs w:val="24"/>
          <w:shd w:val="clear" w:color="auto" w:fill="FFFFFF"/>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92"/>
      <w:bookmarkEnd w:id="136"/>
      <w:r w:rsidRPr="00963BF1">
        <w:rPr>
          <w:rFonts w:ascii="Times New Roman" w:eastAsia="Times New Roman" w:hAnsi="Times New Roman" w:cs="Times New Roman"/>
          <w:color w:val="333333"/>
          <w:sz w:val="24"/>
          <w:szCs w:val="24"/>
          <w:lang w:eastAsia="ru-RU"/>
        </w:rPr>
        <w:t>3. </w:t>
      </w:r>
      <w:hyperlink r:id="rId70" w:tgtFrame="_blank" w:history="1">
        <w:r w:rsidRPr="00963BF1">
          <w:rPr>
            <w:rFonts w:ascii="Times New Roman" w:eastAsia="Times New Roman" w:hAnsi="Times New Roman" w:cs="Times New Roman"/>
            <w:color w:val="000099"/>
            <w:sz w:val="24"/>
            <w:szCs w:val="24"/>
            <w:u w:val="single"/>
            <w:lang w:eastAsia="ru-RU"/>
          </w:rPr>
          <w:t>Пункт 1</w:t>
        </w:r>
      </w:hyperlink>
      <w:r w:rsidRPr="00963BF1">
        <w:rPr>
          <w:rFonts w:ascii="Times New Roman" w:eastAsia="Times New Roman" w:hAnsi="Times New Roman" w:cs="Times New Roman"/>
          <w:color w:val="333333"/>
          <w:sz w:val="24"/>
          <w:szCs w:val="24"/>
          <w:lang w:eastAsia="ru-RU"/>
        </w:rPr>
        <w:t> постанови Кабінету Міні</w:t>
      </w:r>
      <w:proofErr w:type="gramStart"/>
      <w:r w:rsidRPr="00963BF1">
        <w:rPr>
          <w:rFonts w:ascii="Times New Roman" w:eastAsia="Times New Roman" w:hAnsi="Times New Roman" w:cs="Times New Roman"/>
          <w:color w:val="333333"/>
          <w:sz w:val="24"/>
          <w:szCs w:val="24"/>
          <w:lang w:eastAsia="ru-RU"/>
        </w:rPr>
        <w:t>стр</w:t>
      </w:r>
      <w:proofErr w:type="gramEnd"/>
      <w:r w:rsidRPr="00963BF1">
        <w:rPr>
          <w:rFonts w:ascii="Times New Roman" w:eastAsia="Times New Roman" w:hAnsi="Times New Roman" w:cs="Times New Roman"/>
          <w:color w:val="333333"/>
          <w:sz w:val="24"/>
          <w:szCs w:val="24"/>
          <w:lang w:eastAsia="ru-RU"/>
        </w:rPr>
        <w:t xml:space="preserve">ів України від 27 липня 1998 р. № 1156 “Про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 (Офіційний вісник України, 1998 р., № 30, ст. 1129; </w:t>
      </w:r>
      <w:proofErr w:type="gramStart"/>
      <w:r w:rsidRPr="00963BF1">
        <w:rPr>
          <w:rFonts w:ascii="Times New Roman" w:eastAsia="Times New Roman" w:hAnsi="Times New Roman" w:cs="Times New Roman"/>
          <w:color w:val="333333"/>
          <w:sz w:val="24"/>
          <w:szCs w:val="24"/>
          <w:lang w:eastAsia="ru-RU"/>
        </w:rPr>
        <w:t>1999 р., № 20, ст. 886; 2000 р., № 5, ст. 178; 2003 р., № 21, ст. 932; 2007 р., № 2, ст. 69; 2010 р., № 55, ст. 1869, № 71, ст. 2561; 2011 р., № 53, ст. 2116) викласти в такій редакції:</w:t>
      </w:r>
      <w:proofErr w:type="gramEnd"/>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93"/>
      <w:bookmarkEnd w:id="137"/>
      <w:r w:rsidRPr="00963BF1">
        <w:rPr>
          <w:rFonts w:ascii="Times New Roman" w:eastAsia="Times New Roman" w:hAnsi="Times New Roman" w:cs="Times New Roman"/>
          <w:color w:val="333333"/>
          <w:sz w:val="24"/>
          <w:szCs w:val="24"/>
          <w:lang w:eastAsia="ru-RU"/>
        </w:rPr>
        <w:t>“1. Установити, що за умови призначення житлової субсидії за користування житлом, його утримання та оплату послуг водо-, тепл</w:t>
      </w:r>
      <w:proofErr w:type="gramStart"/>
      <w:r w:rsidRPr="00963BF1">
        <w:rPr>
          <w:rFonts w:ascii="Times New Roman" w:eastAsia="Times New Roman" w:hAnsi="Times New Roman" w:cs="Times New Roman"/>
          <w:color w:val="333333"/>
          <w:sz w:val="24"/>
          <w:szCs w:val="24"/>
          <w:lang w:eastAsia="ru-RU"/>
        </w:rPr>
        <w:t>о-</w:t>
      </w:r>
      <w:proofErr w:type="gramEnd"/>
      <w:r w:rsidRPr="00963BF1">
        <w:rPr>
          <w:rFonts w:ascii="Times New Roman" w:eastAsia="Times New Roman" w:hAnsi="Times New Roman" w:cs="Times New Roman"/>
          <w:color w:val="333333"/>
          <w:sz w:val="24"/>
          <w:szCs w:val="24"/>
          <w:lang w:eastAsia="ru-RU"/>
        </w:rPr>
        <w:t xml:space="preserve">, газопостачання, водовідведення, електроенергії, вивезення побутового сміття та рідких нечистот (житлово-комунальні послуги) в межах соціальної норми житла та соціальних нормативів користування житлово-комунальними послугами, громадяни, які зареєстровані і фактично проживають у житловому приміщенні (будинку), сплачують частку середньомісячного сукупного доходу за попередні шість місяців, що передують місяцю звернення, а за придбання скрапленого газу, твердого та </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ідкого пічного побутового палива - частку їх середньомісячного сукупного доходу за попередній календарний рік (Р</w:t>
      </w:r>
      <w:r w:rsidRPr="00963BF1">
        <w:rPr>
          <w:rFonts w:ascii="Times New Roman" w:eastAsia="Times New Roman" w:hAnsi="Times New Roman" w:cs="Times New Roman"/>
          <w:b/>
          <w:bCs/>
          <w:color w:val="333333"/>
          <w:sz w:val="16"/>
          <w:szCs w:val="16"/>
          <w:vertAlign w:val="subscript"/>
          <w:lang w:eastAsia="ru-RU"/>
        </w:rPr>
        <w:t>о</w:t>
      </w:r>
      <w:r w:rsidRPr="00963BF1">
        <w:rPr>
          <w:rFonts w:ascii="Times New Roman" w:eastAsia="Times New Roman" w:hAnsi="Times New Roman" w:cs="Times New Roman"/>
          <w:color w:val="333333"/>
          <w:sz w:val="24"/>
          <w:szCs w:val="24"/>
          <w:lang w:eastAsia="ru-RU"/>
        </w:rPr>
        <w:t>), яка визначається за такою формулою:</w:t>
      </w:r>
    </w:p>
    <w:p w:rsidR="00963BF1" w:rsidRPr="00963BF1" w:rsidRDefault="00963BF1" w:rsidP="00963BF1">
      <w:pPr>
        <w:shd w:val="clear" w:color="auto" w:fill="FFFFFF"/>
        <w:spacing w:after="150" w:line="240" w:lineRule="auto"/>
        <w:ind w:left="450" w:right="450"/>
        <w:jc w:val="center"/>
        <w:rPr>
          <w:rFonts w:ascii="Times New Roman" w:eastAsia="Times New Roman" w:hAnsi="Times New Roman" w:cs="Times New Roman"/>
          <w:color w:val="333333"/>
          <w:sz w:val="24"/>
          <w:szCs w:val="24"/>
          <w:lang w:eastAsia="ru-RU"/>
        </w:rPr>
      </w:pPr>
      <w:bookmarkStart w:id="138" w:name="n94"/>
      <w:bookmarkEnd w:id="138"/>
      <w:r w:rsidRPr="00963BF1">
        <w:rPr>
          <w:rFonts w:ascii="Times New Roman" w:eastAsia="Times New Roman" w:hAnsi="Times New Roman" w:cs="Times New Roman"/>
          <w:color w:val="333333"/>
          <w:sz w:val="24"/>
          <w:szCs w:val="24"/>
          <w:lang w:eastAsia="ru-RU"/>
        </w:rPr>
        <w:t>Р</w:t>
      </w:r>
      <w:r w:rsidRPr="00963BF1">
        <w:rPr>
          <w:rFonts w:ascii="Times New Roman" w:eastAsia="Times New Roman" w:hAnsi="Times New Roman" w:cs="Times New Roman"/>
          <w:b/>
          <w:bCs/>
          <w:color w:val="333333"/>
          <w:sz w:val="16"/>
          <w:szCs w:val="16"/>
          <w:vertAlign w:val="subscript"/>
          <w:lang w:eastAsia="ru-RU"/>
        </w:rPr>
        <w:t>о</w:t>
      </w:r>
      <w:r w:rsidRPr="00963BF1">
        <w:rPr>
          <w:rFonts w:ascii="Times New Roman" w:eastAsia="Times New Roman" w:hAnsi="Times New Roman" w:cs="Times New Roman"/>
          <w:color w:val="333333"/>
          <w:sz w:val="24"/>
          <w:szCs w:val="24"/>
          <w:lang w:eastAsia="ru-RU"/>
        </w:rPr>
        <w:t> = К</w:t>
      </w:r>
      <w:r w:rsidRPr="00963BF1">
        <w:rPr>
          <w:rFonts w:ascii="Times New Roman" w:eastAsia="Times New Roman" w:hAnsi="Times New Roman" w:cs="Times New Roman"/>
          <w:b/>
          <w:bCs/>
          <w:color w:val="333333"/>
          <w:sz w:val="16"/>
          <w:szCs w:val="16"/>
          <w:vertAlign w:val="subscript"/>
          <w:lang w:eastAsia="ru-RU"/>
        </w:rPr>
        <w:t>д</w:t>
      </w:r>
      <w:r w:rsidRPr="00963BF1">
        <w:rPr>
          <w:rFonts w:ascii="Times New Roman" w:eastAsia="Times New Roman" w:hAnsi="Times New Roman" w:cs="Times New Roman"/>
          <w:color w:val="333333"/>
          <w:sz w:val="24"/>
          <w:szCs w:val="24"/>
          <w:lang w:eastAsia="ru-RU"/>
        </w:rPr>
        <w:t>/К</w:t>
      </w:r>
      <w:r w:rsidRPr="00963BF1">
        <w:rPr>
          <w:rFonts w:ascii="Times New Roman" w:eastAsia="Times New Roman" w:hAnsi="Times New Roman" w:cs="Times New Roman"/>
          <w:b/>
          <w:bCs/>
          <w:color w:val="333333"/>
          <w:sz w:val="16"/>
          <w:szCs w:val="16"/>
          <w:vertAlign w:val="subscript"/>
          <w:lang w:eastAsia="ru-RU"/>
        </w:rPr>
        <w:t>г</w:t>
      </w:r>
      <w:r w:rsidRPr="00963BF1">
        <w:rPr>
          <w:rFonts w:ascii="Times New Roman" w:eastAsia="Times New Roman" w:hAnsi="Times New Roman" w:cs="Times New Roman"/>
          <w:color w:val="333333"/>
          <w:sz w:val="24"/>
          <w:szCs w:val="24"/>
          <w:lang w:eastAsia="ru-RU"/>
        </w:rPr>
        <w:t>хР</w:t>
      </w:r>
      <w:r w:rsidRPr="00963BF1">
        <w:rPr>
          <w:rFonts w:ascii="Times New Roman" w:eastAsia="Times New Roman" w:hAnsi="Times New Roman" w:cs="Times New Roman"/>
          <w:b/>
          <w:bCs/>
          <w:color w:val="333333"/>
          <w:sz w:val="16"/>
          <w:szCs w:val="16"/>
          <w:vertAlign w:val="subscript"/>
          <w:lang w:eastAsia="ru-RU"/>
        </w:rPr>
        <w:t>г</w:t>
      </w:r>
      <w:r w:rsidRPr="00963BF1">
        <w:rPr>
          <w:rFonts w:ascii="Times New Roman" w:eastAsia="Times New Roman" w:hAnsi="Times New Roman" w:cs="Times New Roman"/>
          <w:color w:val="333333"/>
          <w:sz w:val="24"/>
          <w:szCs w:val="24"/>
          <w:lang w:eastAsia="ru-RU"/>
        </w:rPr>
        <w:t>,</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95"/>
      <w:bookmarkEnd w:id="139"/>
      <w:r w:rsidRPr="00963BF1">
        <w:rPr>
          <w:rFonts w:ascii="Times New Roman" w:eastAsia="Times New Roman" w:hAnsi="Times New Roman" w:cs="Times New Roman"/>
          <w:color w:val="333333"/>
          <w:sz w:val="24"/>
          <w:szCs w:val="24"/>
          <w:lang w:eastAsia="ru-RU"/>
        </w:rPr>
        <w:t>де Р</w:t>
      </w:r>
      <w:r w:rsidRPr="00963BF1">
        <w:rPr>
          <w:rFonts w:ascii="Times New Roman" w:eastAsia="Times New Roman" w:hAnsi="Times New Roman" w:cs="Times New Roman"/>
          <w:b/>
          <w:bCs/>
          <w:color w:val="333333"/>
          <w:sz w:val="16"/>
          <w:szCs w:val="16"/>
          <w:vertAlign w:val="subscript"/>
          <w:lang w:eastAsia="ru-RU"/>
        </w:rPr>
        <w:t>о</w:t>
      </w:r>
      <w:r w:rsidRPr="00963BF1">
        <w:rPr>
          <w:rFonts w:ascii="Times New Roman" w:eastAsia="Times New Roman" w:hAnsi="Times New Roman" w:cs="Times New Roman"/>
          <w:color w:val="333333"/>
          <w:sz w:val="24"/>
          <w:szCs w:val="24"/>
          <w:lang w:eastAsia="ru-RU"/>
        </w:rPr>
        <w:t xml:space="preserve"> - частка плати за послуги для домогосподарства (частка доходу), яка для розрахунку субсидії округлюється до двох знаків </w:t>
      </w:r>
      <w:proofErr w:type="gramStart"/>
      <w:r w:rsidRPr="00963BF1">
        <w:rPr>
          <w:rFonts w:ascii="Times New Roman" w:eastAsia="Times New Roman" w:hAnsi="Times New Roman" w:cs="Times New Roman"/>
          <w:color w:val="333333"/>
          <w:sz w:val="24"/>
          <w:szCs w:val="24"/>
          <w:lang w:eastAsia="ru-RU"/>
        </w:rPr>
        <w:t>п</w:t>
      </w:r>
      <w:proofErr w:type="gramEnd"/>
      <w:r w:rsidRPr="00963BF1">
        <w:rPr>
          <w:rFonts w:ascii="Times New Roman" w:eastAsia="Times New Roman" w:hAnsi="Times New Roman" w:cs="Times New Roman"/>
          <w:color w:val="333333"/>
          <w:sz w:val="24"/>
          <w:szCs w:val="24"/>
          <w:lang w:eastAsia="ru-RU"/>
        </w:rPr>
        <w:t>ісля коми;</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96"/>
      <w:bookmarkEnd w:id="140"/>
      <w:r w:rsidRPr="00963BF1">
        <w:rPr>
          <w:rFonts w:ascii="Times New Roman" w:eastAsia="Times New Roman" w:hAnsi="Times New Roman" w:cs="Times New Roman"/>
          <w:color w:val="333333"/>
          <w:sz w:val="24"/>
          <w:szCs w:val="24"/>
          <w:lang w:eastAsia="ru-RU"/>
        </w:rPr>
        <w:t>К</w:t>
      </w:r>
      <w:r w:rsidRPr="00963BF1">
        <w:rPr>
          <w:rFonts w:ascii="Times New Roman" w:eastAsia="Times New Roman" w:hAnsi="Times New Roman" w:cs="Times New Roman"/>
          <w:b/>
          <w:bCs/>
          <w:color w:val="333333"/>
          <w:sz w:val="16"/>
          <w:szCs w:val="16"/>
          <w:vertAlign w:val="subscript"/>
          <w:lang w:eastAsia="ru-RU"/>
        </w:rPr>
        <w:t>д</w:t>
      </w:r>
      <w:r w:rsidRPr="00963BF1">
        <w:rPr>
          <w:rFonts w:ascii="Times New Roman" w:eastAsia="Times New Roman" w:hAnsi="Times New Roman" w:cs="Times New Roman"/>
          <w:color w:val="333333"/>
          <w:sz w:val="24"/>
          <w:szCs w:val="24"/>
          <w:lang w:eastAsia="ru-RU"/>
        </w:rPr>
        <w:t> - коефіцієнт доходу домогосподарства - відношення розміру середньомісячного сукупного доходу домогосподарства в розрахунку на одну особу до прожиткового мінімуму на одну особу в розрахунку на місяць, встановленого на дату, з якої призначається субсидія;</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97"/>
      <w:bookmarkEnd w:id="141"/>
      <w:proofErr w:type="gramStart"/>
      <w:r w:rsidRPr="00963BF1">
        <w:rPr>
          <w:rFonts w:ascii="Times New Roman" w:eastAsia="Times New Roman" w:hAnsi="Times New Roman" w:cs="Times New Roman"/>
          <w:color w:val="333333"/>
          <w:sz w:val="24"/>
          <w:szCs w:val="24"/>
          <w:lang w:eastAsia="ru-RU"/>
        </w:rPr>
        <w:t>К</w:t>
      </w:r>
      <w:r w:rsidRPr="00963BF1">
        <w:rPr>
          <w:rFonts w:ascii="Times New Roman" w:eastAsia="Times New Roman" w:hAnsi="Times New Roman" w:cs="Times New Roman"/>
          <w:b/>
          <w:bCs/>
          <w:color w:val="333333"/>
          <w:sz w:val="16"/>
          <w:szCs w:val="16"/>
          <w:vertAlign w:val="subscript"/>
          <w:lang w:eastAsia="ru-RU"/>
        </w:rPr>
        <w:t>г</w:t>
      </w:r>
      <w:proofErr w:type="gramEnd"/>
      <w:r w:rsidRPr="00963BF1">
        <w:rPr>
          <w:rFonts w:ascii="Times New Roman" w:eastAsia="Times New Roman" w:hAnsi="Times New Roman" w:cs="Times New Roman"/>
          <w:color w:val="333333"/>
          <w:sz w:val="24"/>
          <w:szCs w:val="24"/>
          <w:lang w:eastAsia="ru-RU"/>
        </w:rPr>
        <w:t> - базовий коефіцієнт доходу для призначення субсидії - два прожиткових мінімуми на одну особу в розрахунку на місяць (К</w:t>
      </w:r>
      <w:r w:rsidRPr="00963BF1">
        <w:rPr>
          <w:rFonts w:ascii="Times New Roman" w:eastAsia="Times New Roman" w:hAnsi="Times New Roman" w:cs="Times New Roman"/>
          <w:b/>
          <w:bCs/>
          <w:color w:val="333333"/>
          <w:sz w:val="16"/>
          <w:szCs w:val="16"/>
          <w:vertAlign w:val="subscript"/>
          <w:lang w:eastAsia="ru-RU"/>
        </w:rPr>
        <w:t>г</w:t>
      </w:r>
      <w:r w:rsidRPr="00963BF1">
        <w:rPr>
          <w:rFonts w:ascii="Times New Roman" w:eastAsia="Times New Roman" w:hAnsi="Times New Roman" w:cs="Times New Roman"/>
          <w:color w:val="333333"/>
          <w:sz w:val="24"/>
          <w:szCs w:val="24"/>
          <w:lang w:eastAsia="ru-RU"/>
        </w:rPr>
        <w:t> = 2);</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98"/>
      <w:bookmarkEnd w:id="142"/>
      <w:r w:rsidRPr="00963BF1">
        <w:rPr>
          <w:rFonts w:ascii="Times New Roman" w:eastAsia="Times New Roman" w:hAnsi="Times New Roman" w:cs="Times New Roman"/>
          <w:color w:val="333333"/>
          <w:sz w:val="24"/>
          <w:szCs w:val="24"/>
          <w:lang w:eastAsia="ru-RU"/>
        </w:rPr>
        <w:t>Р</w:t>
      </w:r>
      <w:r w:rsidRPr="00963BF1">
        <w:rPr>
          <w:rFonts w:ascii="Times New Roman" w:eastAsia="Times New Roman" w:hAnsi="Times New Roman" w:cs="Times New Roman"/>
          <w:b/>
          <w:bCs/>
          <w:color w:val="333333"/>
          <w:sz w:val="16"/>
          <w:szCs w:val="16"/>
          <w:vertAlign w:val="subscript"/>
          <w:lang w:eastAsia="ru-RU"/>
        </w:rPr>
        <w:t>г</w:t>
      </w:r>
      <w:r w:rsidRPr="00963BF1">
        <w:rPr>
          <w:rFonts w:ascii="Times New Roman" w:eastAsia="Times New Roman" w:hAnsi="Times New Roman" w:cs="Times New Roman"/>
          <w:color w:val="333333"/>
          <w:sz w:val="24"/>
          <w:szCs w:val="24"/>
          <w:lang w:eastAsia="ru-RU"/>
        </w:rPr>
        <w:t> - базова норма плати за житлово-комунальні послуги - 15 відсотків середньомісячного сукупного доходу домогосподарства (Р</w:t>
      </w:r>
      <w:r w:rsidRPr="00963BF1">
        <w:rPr>
          <w:rFonts w:ascii="Times New Roman" w:eastAsia="Times New Roman" w:hAnsi="Times New Roman" w:cs="Times New Roman"/>
          <w:b/>
          <w:bCs/>
          <w:color w:val="333333"/>
          <w:sz w:val="16"/>
          <w:szCs w:val="16"/>
          <w:vertAlign w:val="subscript"/>
          <w:lang w:eastAsia="ru-RU"/>
        </w:rPr>
        <w:t>г</w:t>
      </w:r>
      <w:r w:rsidRPr="00963BF1">
        <w:rPr>
          <w:rFonts w:ascii="Times New Roman" w:eastAsia="Times New Roman" w:hAnsi="Times New Roman" w:cs="Times New Roman"/>
          <w:color w:val="333333"/>
          <w:sz w:val="24"/>
          <w:szCs w:val="24"/>
          <w:lang w:eastAsia="ru-RU"/>
        </w:rPr>
        <w:t> = 15).</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99"/>
      <w:bookmarkEnd w:id="143"/>
      <w:r w:rsidRPr="00963BF1">
        <w:rPr>
          <w:rFonts w:ascii="Times New Roman" w:eastAsia="Times New Roman" w:hAnsi="Times New Roman" w:cs="Times New Roman"/>
          <w:color w:val="333333"/>
          <w:sz w:val="24"/>
          <w:szCs w:val="24"/>
          <w:lang w:eastAsia="ru-RU"/>
        </w:rPr>
        <w:t>Розмі</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 xml:space="preserve"> витрат на оплату житлово-комунальних послуг у межах соціальної норми житла та соціальних нормативів користування житлово-комунальними послугами і розмір субсидій визначаються окремо на кожний вид послуг. При цьому розмі</w:t>
      </w:r>
      <w:proofErr w:type="gramStart"/>
      <w:r w:rsidRPr="00963BF1">
        <w:rPr>
          <w:rFonts w:ascii="Times New Roman" w:eastAsia="Times New Roman" w:hAnsi="Times New Roman" w:cs="Times New Roman"/>
          <w:color w:val="333333"/>
          <w:sz w:val="24"/>
          <w:szCs w:val="24"/>
          <w:lang w:eastAsia="ru-RU"/>
        </w:rPr>
        <w:t>р</w:t>
      </w:r>
      <w:proofErr w:type="gramEnd"/>
      <w:r w:rsidRPr="00963BF1">
        <w:rPr>
          <w:rFonts w:ascii="Times New Roman" w:eastAsia="Times New Roman" w:hAnsi="Times New Roman" w:cs="Times New Roman"/>
          <w:color w:val="333333"/>
          <w:sz w:val="24"/>
          <w:szCs w:val="24"/>
          <w:lang w:eastAsia="ru-RU"/>
        </w:rPr>
        <w:t xml:space="preserve"> витрат на оплату послуги визначається пропорційно частці вартості цієї послуги у загальній сумі вартості житлово-комунальних послуг. </w:t>
      </w:r>
      <w:proofErr w:type="gramStart"/>
      <w:r w:rsidRPr="00963BF1">
        <w:rPr>
          <w:rFonts w:ascii="Times New Roman" w:eastAsia="Times New Roman" w:hAnsi="Times New Roman" w:cs="Times New Roman"/>
          <w:color w:val="333333"/>
          <w:sz w:val="24"/>
          <w:szCs w:val="24"/>
          <w:lang w:eastAsia="ru-RU"/>
        </w:rPr>
        <w:t>У</w:t>
      </w:r>
      <w:proofErr w:type="gramEnd"/>
      <w:r w:rsidRPr="00963BF1">
        <w:rPr>
          <w:rFonts w:ascii="Times New Roman" w:eastAsia="Times New Roman" w:hAnsi="Times New Roman" w:cs="Times New Roman"/>
          <w:color w:val="333333"/>
          <w:sz w:val="24"/>
          <w:szCs w:val="24"/>
          <w:lang w:eastAsia="ru-RU"/>
        </w:rPr>
        <w:t xml:space="preserve"> </w:t>
      </w:r>
      <w:proofErr w:type="gramStart"/>
      <w:r w:rsidRPr="00963BF1">
        <w:rPr>
          <w:rFonts w:ascii="Times New Roman" w:eastAsia="Times New Roman" w:hAnsi="Times New Roman" w:cs="Times New Roman"/>
          <w:color w:val="333333"/>
          <w:sz w:val="24"/>
          <w:szCs w:val="24"/>
          <w:lang w:eastAsia="ru-RU"/>
        </w:rPr>
        <w:t>раз</w:t>
      </w:r>
      <w:proofErr w:type="gramEnd"/>
      <w:r w:rsidRPr="00963BF1">
        <w:rPr>
          <w:rFonts w:ascii="Times New Roman" w:eastAsia="Times New Roman" w:hAnsi="Times New Roman" w:cs="Times New Roman"/>
          <w:color w:val="333333"/>
          <w:sz w:val="24"/>
          <w:szCs w:val="24"/>
          <w:lang w:eastAsia="ru-RU"/>
        </w:rPr>
        <w:t>і коли протягом періоду, на який призначено субсидію, фактична плата за окремий вид послуг змінюється, перерахунок розміру субсидій на оплату житлово-комунальних послуг не проводиться.”.</w:t>
      </w:r>
    </w:p>
    <w:p w:rsidR="00963BF1" w:rsidRPr="00963BF1" w:rsidRDefault="00963BF1" w:rsidP="00963BF1">
      <w:pPr>
        <w:spacing w:after="0" w:line="240" w:lineRule="auto"/>
        <w:rPr>
          <w:rFonts w:ascii="Times New Roman" w:eastAsia="Times New Roman" w:hAnsi="Times New Roman" w:cs="Times New Roman"/>
          <w:sz w:val="24"/>
          <w:szCs w:val="24"/>
          <w:lang w:eastAsia="ru-RU"/>
        </w:rPr>
      </w:pPr>
      <w:bookmarkStart w:id="144" w:name="n113"/>
      <w:bookmarkEnd w:id="144"/>
      <w:r w:rsidRPr="00963BF1">
        <w:rPr>
          <w:rFonts w:ascii="Times New Roman" w:eastAsia="Times New Roman" w:hAnsi="Times New Roman" w:cs="Times New Roman"/>
          <w:sz w:val="24"/>
          <w:szCs w:val="24"/>
          <w:lang w:eastAsia="ru-RU"/>
        </w:rPr>
        <w:pict>
          <v:rect id="_x0000_i1028"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963BF1" w:rsidRPr="00963BF1" w:rsidTr="00963BF1">
        <w:tc>
          <w:tcPr>
            <w:tcW w:w="20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150" w:after="150" w:line="240" w:lineRule="auto"/>
              <w:rPr>
                <w:rFonts w:ascii="Times New Roman" w:eastAsia="Times New Roman" w:hAnsi="Times New Roman" w:cs="Times New Roman"/>
                <w:sz w:val="24"/>
                <w:szCs w:val="24"/>
                <w:lang w:eastAsia="ru-RU"/>
              </w:rPr>
            </w:pPr>
            <w:bookmarkStart w:id="145" w:name="n100"/>
            <w:bookmarkEnd w:id="145"/>
            <w:r w:rsidRPr="00963BF1">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963BF1" w:rsidRPr="00963BF1" w:rsidRDefault="00963BF1" w:rsidP="00963BF1">
            <w:pPr>
              <w:spacing w:before="150" w:after="150" w:line="240" w:lineRule="auto"/>
              <w:jc w:val="center"/>
              <w:rPr>
                <w:rFonts w:ascii="Times New Roman" w:eastAsia="Times New Roman" w:hAnsi="Times New Roman" w:cs="Times New Roman"/>
                <w:sz w:val="24"/>
                <w:szCs w:val="24"/>
                <w:lang w:eastAsia="ru-RU"/>
              </w:rPr>
            </w:pPr>
            <w:r w:rsidRPr="00963BF1">
              <w:rPr>
                <w:rFonts w:ascii="Times New Roman" w:eastAsia="Times New Roman" w:hAnsi="Times New Roman" w:cs="Times New Roman"/>
                <w:b/>
                <w:bCs/>
                <w:sz w:val="24"/>
                <w:szCs w:val="24"/>
                <w:lang w:eastAsia="ru-RU"/>
              </w:rPr>
              <w:t>ЗАТВЕРДЖЕНО</w:t>
            </w:r>
            <w:r w:rsidRPr="00963BF1">
              <w:rPr>
                <w:rFonts w:ascii="Times New Roman" w:eastAsia="Times New Roman" w:hAnsi="Times New Roman" w:cs="Times New Roman"/>
                <w:sz w:val="24"/>
                <w:szCs w:val="24"/>
                <w:lang w:eastAsia="ru-RU"/>
              </w:rPr>
              <w:br/>
            </w:r>
            <w:r w:rsidRPr="00963BF1">
              <w:rPr>
                <w:rFonts w:ascii="Times New Roman" w:eastAsia="Times New Roman" w:hAnsi="Times New Roman" w:cs="Times New Roman"/>
                <w:b/>
                <w:bCs/>
                <w:sz w:val="24"/>
                <w:szCs w:val="24"/>
                <w:lang w:eastAsia="ru-RU"/>
              </w:rPr>
              <w:t>постановою Кабінету Міні</w:t>
            </w:r>
            <w:proofErr w:type="gramStart"/>
            <w:r w:rsidRPr="00963BF1">
              <w:rPr>
                <w:rFonts w:ascii="Times New Roman" w:eastAsia="Times New Roman" w:hAnsi="Times New Roman" w:cs="Times New Roman"/>
                <w:b/>
                <w:bCs/>
                <w:sz w:val="24"/>
                <w:szCs w:val="24"/>
                <w:lang w:eastAsia="ru-RU"/>
              </w:rPr>
              <w:t>стр</w:t>
            </w:r>
            <w:proofErr w:type="gramEnd"/>
            <w:r w:rsidRPr="00963BF1">
              <w:rPr>
                <w:rFonts w:ascii="Times New Roman" w:eastAsia="Times New Roman" w:hAnsi="Times New Roman" w:cs="Times New Roman"/>
                <w:b/>
                <w:bCs/>
                <w:sz w:val="24"/>
                <w:szCs w:val="24"/>
                <w:lang w:eastAsia="ru-RU"/>
              </w:rPr>
              <w:t>ів України</w:t>
            </w:r>
            <w:r w:rsidRPr="00963BF1">
              <w:rPr>
                <w:rFonts w:ascii="Times New Roman" w:eastAsia="Times New Roman" w:hAnsi="Times New Roman" w:cs="Times New Roman"/>
                <w:sz w:val="24"/>
                <w:szCs w:val="24"/>
                <w:lang w:eastAsia="ru-RU"/>
              </w:rPr>
              <w:br/>
            </w:r>
            <w:r w:rsidRPr="00963BF1">
              <w:rPr>
                <w:rFonts w:ascii="Times New Roman" w:eastAsia="Times New Roman" w:hAnsi="Times New Roman" w:cs="Times New Roman"/>
                <w:b/>
                <w:bCs/>
                <w:sz w:val="24"/>
                <w:szCs w:val="24"/>
                <w:lang w:eastAsia="ru-RU"/>
              </w:rPr>
              <w:t>від 6 серпня 2014 р. № 409</w:t>
            </w:r>
          </w:p>
        </w:tc>
      </w:tr>
    </w:tbl>
    <w:p w:rsidR="00963BF1" w:rsidRPr="00963BF1" w:rsidRDefault="00963BF1" w:rsidP="00963BF1">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46" w:name="n101"/>
      <w:bookmarkEnd w:id="146"/>
      <w:r w:rsidRPr="00963BF1">
        <w:rPr>
          <w:rFonts w:ascii="Times New Roman" w:eastAsia="Times New Roman" w:hAnsi="Times New Roman" w:cs="Times New Roman"/>
          <w:b/>
          <w:bCs/>
          <w:color w:val="333333"/>
          <w:sz w:val="32"/>
          <w:szCs w:val="32"/>
          <w:lang w:eastAsia="ru-RU"/>
        </w:rPr>
        <w:lastRenderedPageBreak/>
        <w:t>ПЕРЕЛІК</w:t>
      </w:r>
      <w:r w:rsidRPr="00963BF1">
        <w:rPr>
          <w:rFonts w:ascii="Times New Roman" w:eastAsia="Times New Roman" w:hAnsi="Times New Roman" w:cs="Times New Roman"/>
          <w:color w:val="333333"/>
          <w:sz w:val="24"/>
          <w:szCs w:val="24"/>
          <w:lang w:eastAsia="ru-RU"/>
        </w:rPr>
        <w:br/>
      </w:r>
      <w:r w:rsidRPr="00963BF1">
        <w:rPr>
          <w:rFonts w:ascii="Times New Roman" w:eastAsia="Times New Roman" w:hAnsi="Times New Roman" w:cs="Times New Roman"/>
          <w:b/>
          <w:bCs/>
          <w:color w:val="333333"/>
          <w:sz w:val="32"/>
          <w:szCs w:val="32"/>
          <w:lang w:eastAsia="ru-RU"/>
        </w:rPr>
        <w:t>постанов Кабінету Міні</w:t>
      </w:r>
      <w:proofErr w:type="gramStart"/>
      <w:r w:rsidRPr="00963BF1">
        <w:rPr>
          <w:rFonts w:ascii="Times New Roman" w:eastAsia="Times New Roman" w:hAnsi="Times New Roman" w:cs="Times New Roman"/>
          <w:b/>
          <w:bCs/>
          <w:color w:val="333333"/>
          <w:sz w:val="32"/>
          <w:szCs w:val="32"/>
          <w:lang w:eastAsia="ru-RU"/>
        </w:rPr>
        <w:t>стр</w:t>
      </w:r>
      <w:proofErr w:type="gramEnd"/>
      <w:r w:rsidRPr="00963BF1">
        <w:rPr>
          <w:rFonts w:ascii="Times New Roman" w:eastAsia="Times New Roman" w:hAnsi="Times New Roman" w:cs="Times New Roman"/>
          <w:b/>
          <w:bCs/>
          <w:color w:val="333333"/>
          <w:sz w:val="32"/>
          <w:szCs w:val="32"/>
          <w:lang w:eastAsia="ru-RU"/>
        </w:rPr>
        <w:t>ів України, що втратили чинність</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02"/>
      <w:bookmarkEnd w:id="147"/>
      <w:r w:rsidRPr="00963BF1">
        <w:rPr>
          <w:rFonts w:ascii="Times New Roman" w:eastAsia="Times New Roman" w:hAnsi="Times New Roman" w:cs="Times New Roman"/>
          <w:color w:val="333333"/>
          <w:sz w:val="24"/>
          <w:szCs w:val="24"/>
          <w:lang w:eastAsia="ru-RU"/>
        </w:rPr>
        <w:t>1. </w:t>
      </w:r>
      <w:hyperlink r:id="rId71" w:tgtFrame="_blank" w:history="1">
        <w:r w:rsidRPr="00963BF1">
          <w:rPr>
            <w:rFonts w:ascii="Times New Roman" w:eastAsia="Times New Roman" w:hAnsi="Times New Roman" w:cs="Times New Roman"/>
            <w:color w:val="000099"/>
            <w:sz w:val="24"/>
            <w:szCs w:val="24"/>
            <w:u w:val="single"/>
            <w:lang w:eastAsia="ru-RU"/>
          </w:rPr>
          <w:t>Постанова Кабінету Міні</w:t>
        </w:r>
        <w:proofErr w:type="gramStart"/>
        <w:r w:rsidRPr="00963BF1">
          <w:rPr>
            <w:rFonts w:ascii="Times New Roman" w:eastAsia="Times New Roman" w:hAnsi="Times New Roman" w:cs="Times New Roman"/>
            <w:color w:val="000099"/>
            <w:sz w:val="24"/>
            <w:szCs w:val="24"/>
            <w:u w:val="single"/>
            <w:lang w:eastAsia="ru-RU"/>
          </w:rPr>
          <w:t>стр</w:t>
        </w:r>
        <w:proofErr w:type="gramEnd"/>
        <w:r w:rsidRPr="00963BF1">
          <w:rPr>
            <w:rFonts w:ascii="Times New Roman" w:eastAsia="Times New Roman" w:hAnsi="Times New Roman" w:cs="Times New Roman"/>
            <w:color w:val="000099"/>
            <w:sz w:val="24"/>
            <w:szCs w:val="24"/>
            <w:u w:val="single"/>
            <w:lang w:eastAsia="ru-RU"/>
          </w:rPr>
          <w:t>ів України від 1 грудня 1995 р. № 959</w:t>
        </w:r>
      </w:hyperlink>
      <w:r w:rsidRPr="00963BF1">
        <w:rPr>
          <w:rFonts w:ascii="Times New Roman" w:eastAsia="Times New Roman" w:hAnsi="Times New Roman" w:cs="Times New Roman"/>
          <w:color w:val="333333"/>
          <w:sz w:val="24"/>
          <w:szCs w:val="24"/>
          <w:lang w:eastAsia="ru-RU"/>
        </w:rPr>
        <w:t> “Про встановлення тимчасових норм споживання населенням електроенергії та природного газу, на оплату яких надається субсидія” (ЗП України, 1996 р., № 4, ст. 112).</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03"/>
      <w:bookmarkEnd w:id="148"/>
      <w:r w:rsidRPr="00963BF1">
        <w:rPr>
          <w:rFonts w:ascii="Times New Roman" w:eastAsia="Times New Roman" w:hAnsi="Times New Roman" w:cs="Times New Roman"/>
          <w:color w:val="333333"/>
          <w:sz w:val="24"/>
          <w:szCs w:val="24"/>
          <w:lang w:eastAsia="ru-RU"/>
        </w:rPr>
        <w:t>2. </w:t>
      </w:r>
      <w:hyperlink r:id="rId72" w:tgtFrame="_blank" w:history="1">
        <w:r w:rsidRPr="00963BF1">
          <w:rPr>
            <w:rFonts w:ascii="Times New Roman" w:eastAsia="Times New Roman" w:hAnsi="Times New Roman" w:cs="Times New Roman"/>
            <w:color w:val="000099"/>
            <w:sz w:val="24"/>
            <w:szCs w:val="24"/>
            <w:u w:val="single"/>
            <w:lang w:eastAsia="ru-RU"/>
          </w:rPr>
          <w:t>Постанова Кабінету Міні</w:t>
        </w:r>
        <w:proofErr w:type="gramStart"/>
        <w:r w:rsidRPr="00963BF1">
          <w:rPr>
            <w:rFonts w:ascii="Times New Roman" w:eastAsia="Times New Roman" w:hAnsi="Times New Roman" w:cs="Times New Roman"/>
            <w:color w:val="000099"/>
            <w:sz w:val="24"/>
            <w:szCs w:val="24"/>
            <w:u w:val="single"/>
            <w:lang w:eastAsia="ru-RU"/>
          </w:rPr>
          <w:t>стр</w:t>
        </w:r>
        <w:proofErr w:type="gramEnd"/>
        <w:r w:rsidRPr="00963BF1">
          <w:rPr>
            <w:rFonts w:ascii="Times New Roman" w:eastAsia="Times New Roman" w:hAnsi="Times New Roman" w:cs="Times New Roman"/>
            <w:color w:val="000099"/>
            <w:sz w:val="24"/>
            <w:szCs w:val="24"/>
            <w:u w:val="single"/>
            <w:lang w:eastAsia="ru-RU"/>
          </w:rPr>
          <w:t>ів України від 1 серпня 1996 р. № 879</w:t>
        </w:r>
      </w:hyperlink>
      <w:r w:rsidRPr="00963BF1">
        <w:rPr>
          <w:rFonts w:ascii="Times New Roman" w:eastAsia="Times New Roman" w:hAnsi="Times New Roman" w:cs="Times New Roman"/>
          <w:color w:val="333333"/>
          <w:sz w:val="24"/>
          <w:szCs w:val="24"/>
          <w:lang w:eastAsia="ru-RU"/>
        </w:rPr>
        <w:t> “Про встановлення норм користування житлово-комунальними послугами громадянами, які мають пільги щодо їх оплати” (ЗП України, 1996 р., № 16, ст. 421).</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04"/>
      <w:bookmarkEnd w:id="149"/>
      <w:r w:rsidRPr="00963BF1">
        <w:rPr>
          <w:rFonts w:ascii="Times New Roman" w:eastAsia="Times New Roman" w:hAnsi="Times New Roman" w:cs="Times New Roman"/>
          <w:color w:val="333333"/>
          <w:sz w:val="24"/>
          <w:szCs w:val="24"/>
          <w:lang w:eastAsia="ru-RU"/>
        </w:rPr>
        <w:t>3. </w:t>
      </w:r>
      <w:hyperlink r:id="rId73" w:tgtFrame="_blank" w:history="1">
        <w:r w:rsidRPr="00963BF1">
          <w:rPr>
            <w:rFonts w:ascii="Times New Roman" w:eastAsia="Times New Roman" w:hAnsi="Times New Roman" w:cs="Times New Roman"/>
            <w:color w:val="000099"/>
            <w:sz w:val="24"/>
            <w:szCs w:val="24"/>
            <w:u w:val="single"/>
            <w:lang w:eastAsia="ru-RU"/>
          </w:rPr>
          <w:t>Постанова Кабінету Міні</w:t>
        </w:r>
        <w:proofErr w:type="gramStart"/>
        <w:r w:rsidRPr="00963BF1">
          <w:rPr>
            <w:rFonts w:ascii="Times New Roman" w:eastAsia="Times New Roman" w:hAnsi="Times New Roman" w:cs="Times New Roman"/>
            <w:color w:val="000099"/>
            <w:sz w:val="24"/>
            <w:szCs w:val="24"/>
            <w:u w:val="single"/>
            <w:lang w:eastAsia="ru-RU"/>
          </w:rPr>
          <w:t>стр</w:t>
        </w:r>
        <w:proofErr w:type="gramEnd"/>
        <w:r w:rsidRPr="00963BF1">
          <w:rPr>
            <w:rFonts w:ascii="Times New Roman" w:eastAsia="Times New Roman" w:hAnsi="Times New Roman" w:cs="Times New Roman"/>
            <w:color w:val="000099"/>
            <w:sz w:val="24"/>
            <w:szCs w:val="24"/>
            <w:u w:val="single"/>
            <w:lang w:eastAsia="ru-RU"/>
          </w:rPr>
          <w:t>ів України від 22 травня 1997 р. № 479</w:t>
        </w:r>
      </w:hyperlink>
      <w:r w:rsidRPr="00963BF1">
        <w:rPr>
          <w:rFonts w:ascii="Times New Roman" w:eastAsia="Times New Roman" w:hAnsi="Times New Roman" w:cs="Times New Roman"/>
          <w:color w:val="333333"/>
          <w:sz w:val="24"/>
          <w:szCs w:val="24"/>
          <w:lang w:eastAsia="ru-RU"/>
        </w:rPr>
        <w:t> “Про внесення змін і доповнень до постанов Кабінету Міністрів України від 1 грудня 1995 р. № 959 та від 1 серпня 1996 р. № 879” (Офіційний вісник України, 1997 р., число 21, с. 37).</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05"/>
      <w:bookmarkEnd w:id="150"/>
      <w:r w:rsidRPr="00963BF1">
        <w:rPr>
          <w:rFonts w:ascii="Times New Roman" w:eastAsia="Times New Roman" w:hAnsi="Times New Roman" w:cs="Times New Roman"/>
          <w:color w:val="333333"/>
          <w:sz w:val="24"/>
          <w:szCs w:val="24"/>
          <w:lang w:eastAsia="ru-RU"/>
        </w:rPr>
        <w:t>4. </w:t>
      </w:r>
      <w:hyperlink r:id="rId74" w:tgtFrame="_blank" w:history="1">
        <w:r w:rsidRPr="00963BF1">
          <w:rPr>
            <w:rFonts w:ascii="Times New Roman" w:eastAsia="Times New Roman" w:hAnsi="Times New Roman" w:cs="Times New Roman"/>
            <w:color w:val="000099"/>
            <w:sz w:val="24"/>
            <w:szCs w:val="24"/>
            <w:u w:val="single"/>
            <w:lang w:eastAsia="ru-RU"/>
          </w:rPr>
          <w:t>Пункт 3</w:t>
        </w:r>
      </w:hyperlink>
      <w:r w:rsidRPr="00963BF1">
        <w:rPr>
          <w:rFonts w:ascii="Times New Roman" w:eastAsia="Times New Roman" w:hAnsi="Times New Roman" w:cs="Times New Roman"/>
          <w:color w:val="333333"/>
          <w:sz w:val="24"/>
          <w:szCs w:val="24"/>
          <w:lang w:eastAsia="ru-RU"/>
        </w:rPr>
        <w:t> постанови Кабінету Міні</w:t>
      </w:r>
      <w:proofErr w:type="gramStart"/>
      <w:r w:rsidRPr="00963BF1">
        <w:rPr>
          <w:rFonts w:ascii="Times New Roman" w:eastAsia="Times New Roman" w:hAnsi="Times New Roman" w:cs="Times New Roman"/>
          <w:color w:val="333333"/>
          <w:sz w:val="24"/>
          <w:szCs w:val="24"/>
          <w:lang w:eastAsia="ru-RU"/>
        </w:rPr>
        <w:t>стр</w:t>
      </w:r>
      <w:proofErr w:type="gramEnd"/>
      <w:r w:rsidRPr="00963BF1">
        <w:rPr>
          <w:rFonts w:ascii="Times New Roman" w:eastAsia="Times New Roman" w:hAnsi="Times New Roman" w:cs="Times New Roman"/>
          <w:color w:val="333333"/>
          <w:sz w:val="24"/>
          <w:szCs w:val="24"/>
          <w:lang w:eastAsia="ru-RU"/>
        </w:rPr>
        <w:t>ів України від 27 липня 1998 р. № 1156 “Про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 (Офіційний вісник України, 1998 р., № 30, ст. 1129).</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06"/>
      <w:bookmarkEnd w:id="151"/>
      <w:r w:rsidRPr="00963BF1">
        <w:rPr>
          <w:rFonts w:ascii="Times New Roman" w:eastAsia="Times New Roman" w:hAnsi="Times New Roman" w:cs="Times New Roman"/>
          <w:color w:val="333333"/>
          <w:sz w:val="24"/>
          <w:szCs w:val="24"/>
          <w:lang w:eastAsia="ru-RU"/>
        </w:rPr>
        <w:t>5. </w:t>
      </w:r>
      <w:hyperlink r:id="rId75" w:tgtFrame="_blank" w:history="1">
        <w:r w:rsidRPr="00963BF1">
          <w:rPr>
            <w:rFonts w:ascii="Times New Roman" w:eastAsia="Times New Roman" w:hAnsi="Times New Roman" w:cs="Times New Roman"/>
            <w:color w:val="000099"/>
            <w:sz w:val="24"/>
            <w:szCs w:val="24"/>
            <w:u w:val="single"/>
            <w:lang w:eastAsia="ru-RU"/>
          </w:rPr>
          <w:t>Постанова Кабінету Міні</w:t>
        </w:r>
        <w:proofErr w:type="gramStart"/>
        <w:r w:rsidRPr="00963BF1">
          <w:rPr>
            <w:rFonts w:ascii="Times New Roman" w:eastAsia="Times New Roman" w:hAnsi="Times New Roman" w:cs="Times New Roman"/>
            <w:color w:val="000099"/>
            <w:sz w:val="24"/>
            <w:szCs w:val="24"/>
            <w:u w:val="single"/>
            <w:lang w:eastAsia="ru-RU"/>
          </w:rPr>
          <w:t>стр</w:t>
        </w:r>
        <w:proofErr w:type="gramEnd"/>
        <w:r w:rsidRPr="00963BF1">
          <w:rPr>
            <w:rFonts w:ascii="Times New Roman" w:eastAsia="Times New Roman" w:hAnsi="Times New Roman" w:cs="Times New Roman"/>
            <w:color w:val="000099"/>
            <w:sz w:val="24"/>
            <w:szCs w:val="24"/>
            <w:u w:val="single"/>
            <w:lang w:eastAsia="ru-RU"/>
          </w:rPr>
          <w:t>ів України від 7 листопада 2003 р. № 1740</w:t>
        </w:r>
      </w:hyperlink>
      <w:r w:rsidRPr="00963BF1">
        <w:rPr>
          <w:rFonts w:ascii="Times New Roman" w:eastAsia="Times New Roman" w:hAnsi="Times New Roman" w:cs="Times New Roman"/>
          <w:color w:val="333333"/>
          <w:sz w:val="24"/>
          <w:szCs w:val="24"/>
          <w:lang w:eastAsia="ru-RU"/>
        </w:rPr>
        <w:t> “Про внесення змін до постанови Кабінету Міністрів України від 1 грудня 1995 р. № 959” (Офіційний вісник України, 2003 р., № 46, ст. 2386).</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07"/>
      <w:bookmarkEnd w:id="152"/>
      <w:r w:rsidRPr="00963BF1">
        <w:rPr>
          <w:rFonts w:ascii="Times New Roman" w:eastAsia="Times New Roman" w:hAnsi="Times New Roman" w:cs="Times New Roman"/>
          <w:color w:val="333333"/>
          <w:sz w:val="24"/>
          <w:szCs w:val="24"/>
          <w:lang w:eastAsia="ru-RU"/>
        </w:rPr>
        <w:t>6. </w:t>
      </w:r>
      <w:hyperlink r:id="rId76" w:tgtFrame="_blank" w:history="1">
        <w:r w:rsidRPr="00963BF1">
          <w:rPr>
            <w:rFonts w:ascii="Times New Roman" w:eastAsia="Times New Roman" w:hAnsi="Times New Roman" w:cs="Times New Roman"/>
            <w:color w:val="000099"/>
            <w:sz w:val="24"/>
            <w:szCs w:val="24"/>
            <w:u w:val="single"/>
            <w:lang w:eastAsia="ru-RU"/>
          </w:rPr>
          <w:t>Постанова Кабінету Міні</w:t>
        </w:r>
        <w:proofErr w:type="gramStart"/>
        <w:r w:rsidRPr="00963BF1">
          <w:rPr>
            <w:rFonts w:ascii="Times New Roman" w:eastAsia="Times New Roman" w:hAnsi="Times New Roman" w:cs="Times New Roman"/>
            <w:color w:val="000099"/>
            <w:sz w:val="24"/>
            <w:szCs w:val="24"/>
            <w:u w:val="single"/>
            <w:lang w:eastAsia="ru-RU"/>
          </w:rPr>
          <w:t>стр</w:t>
        </w:r>
        <w:proofErr w:type="gramEnd"/>
        <w:r w:rsidRPr="00963BF1">
          <w:rPr>
            <w:rFonts w:ascii="Times New Roman" w:eastAsia="Times New Roman" w:hAnsi="Times New Roman" w:cs="Times New Roman"/>
            <w:color w:val="000099"/>
            <w:sz w:val="24"/>
            <w:szCs w:val="24"/>
            <w:u w:val="single"/>
            <w:lang w:eastAsia="ru-RU"/>
          </w:rPr>
          <w:t>ів України від 17 грудня 2003 р. № 1964 </w:t>
        </w:r>
      </w:hyperlink>
      <w:r w:rsidRPr="00963BF1">
        <w:rPr>
          <w:rFonts w:ascii="Times New Roman" w:eastAsia="Times New Roman" w:hAnsi="Times New Roman" w:cs="Times New Roman"/>
          <w:color w:val="333333"/>
          <w:sz w:val="24"/>
          <w:szCs w:val="24"/>
          <w:lang w:eastAsia="ru-RU"/>
        </w:rPr>
        <w:t>“Про внесення змін до постанови Кабінету Міністрів України від 1 серпня 1996 р. № 879” (Офіційний вісник України, 2003 р., № 52, ст. 2768).</w:t>
      </w:r>
    </w:p>
    <w:p w:rsidR="00963BF1" w:rsidRPr="00963BF1" w:rsidRDefault="00963BF1" w:rsidP="00963BF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108"/>
      <w:bookmarkEnd w:id="153"/>
      <w:r w:rsidRPr="00963BF1">
        <w:rPr>
          <w:rFonts w:ascii="Times New Roman" w:eastAsia="Times New Roman" w:hAnsi="Times New Roman" w:cs="Times New Roman"/>
          <w:color w:val="333333"/>
          <w:sz w:val="24"/>
          <w:szCs w:val="24"/>
          <w:lang w:eastAsia="ru-RU"/>
        </w:rPr>
        <w:t>7. </w:t>
      </w:r>
      <w:hyperlink r:id="rId77" w:tgtFrame="_blank" w:history="1">
        <w:r w:rsidRPr="00963BF1">
          <w:rPr>
            <w:rFonts w:ascii="Times New Roman" w:eastAsia="Times New Roman" w:hAnsi="Times New Roman" w:cs="Times New Roman"/>
            <w:color w:val="000099"/>
            <w:sz w:val="24"/>
            <w:szCs w:val="24"/>
            <w:u w:val="single"/>
            <w:lang w:eastAsia="ru-RU"/>
          </w:rPr>
          <w:t>Постанова Кабінету Міні</w:t>
        </w:r>
        <w:proofErr w:type="gramStart"/>
        <w:r w:rsidRPr="00963BF1">
          <w:rPr>
            <w:rFonts w:ascii="Times New Roman" w:eastAsia="Times New Roman" w:hAnsi="Times New Roman" w:cs="Times New Roman"/>
            <w:color w:val="000099"/>
            <w:sz w:val="24"/>
            <w:szCs w:val="24"/>
            <w:u w:val="single"/>
            <w:lang w:eastAsia="ru-RU"/>
          </w:rPr>
          <w:t>стр</w:t>
        </w:r>
        <w:proofErr w:type="gramEnd"/>
        <w:r w:rsidRPr="00963BF1">
          <w:rPr>
            <w:rFonts w:ascii="Times New Roman" w:eastAsia="Times New Roman" w:hAnsi="Times New Roman" w:cs="Times New Roman"/>
            <w:color w:val="000099"/>
            <w:sz w:val="24"/>
            <w:szCs w:val="24"/>
            <w:u w:val="single"/>
            <w:lang w:eastAsia="ru-RU"/>
          </w:rPr>
          <w:t>ів України від 31 грудня 2004 р. № 1788</w:t>
        </w:r>
      </w:hyperlink>
      <w:r w:rsidRPr="00963BF1">
        <w:rPr>
          <w:rFonts w:ascii="Times New Roman" w:eastAsia="Times New Roman" w:hAnsi="Times New Roman" w:cs="Times New Roman"/>
          <w:color w:val="333333"/>
          <w:sz w:val="24"/>
          <w:szCs w:val="24"/>
          <w:lang w:eastAsia="ru-RU"/>
        </w:rPr>
        <w:t> “Про внесення змін до підпункту “а” пункту 1 постанови Кабінету Міністрів України від 1 серпня 1996 р. № 879” (Офіційний вісник України, 2005 р., № 1, ст. 25).</w:t>
      </w:r>
    </w:p>
    <w:p w:rsidR="008D6B0A" w:rsidRDefault="008D6B0A"/>
    <w:sectPr w:rsidR="008D6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AD"/>
    <w:rsid w:val="006D1DAD"/>
    <w:rsid w:val="008D6B0A"/>
    <w:rsid w:val="00963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B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B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B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B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18212">
      <w:bodyDiv w:val="1"/>
      <w:marLeft w:val="0"/>
      <w:marRight w:val="0"/>
      <w:marTop w:val="0"/>
      <w:marBottom w:val="0"/>
      <w:divBdr>
        <w:top w:val="none" w:sz="0" w:space="0" w:color="auto"/>
        <w:left w:val="none" w:sz="0" w:space="0" w:color="auto"/>
        <w:bottom w:val="none" w:sz="0" w:space="0" w:color="auto"/>
        <w:right w:val="none" w:sz="0" w:space="0" w:color="auto"/>
      </w:divBdr>
      <w:divsChild>
        <w:div w:id="77558355">
          <w:marLeft w:val="0"/>
          <w:marRight w:val="0"/>
          <w:marTop w:val="0"/>
          <w:marBottom w:val="150"/>
          <w:divBdr>
            <w:top w:val="none" w:sz="0" w:space="0" w:color="auto"/>
            <w:left w:val="none" w:sz="0" w:space="0" w:color="auto"/>
            <w:bottom w:val="none" w:sz="0" w:space="0" w:color="auto"/>
            <w:right w:val="none" w:sz="0" w:space="0" w:color="auto"/>
          </w:divBdr>
        </w:div>
        <w:div w:id="140125059">
          <w:marLeft w:val="0"/>
          <w:marRight w:val="0"/>
          <w:marTop w:val="0"/>
          <w:marBottom w:val="150"/>
          <w:divBdr>
            <w:top w:val="none" w:sz="0" w:space="0" w:color="auto"/>
            <w:left w:val="none" w:sz="0" w:space="0" w:color="auto"/>
            <w:bottom w:val="none" w:sz="0" w:space="0" w:color="auto"/>
            <w:right w:val="none" w:sz="0" w:space="0" w:color="auto"/>
          </w:divBdr>
        </w:div>
        <w:div w:id="1572890970">
          <w:marLeft w:val="0"/>
          <w:marRight w:val="0"/>
          <w:marTop w:val="0"/>
          <w:marBottom w:val="150"/>
          <w:divBdr>
            <w:top w:val="none" w:sz="0" w:space="0" w:color="auto"/>
            <w:left w:val="none" w:sz="0" w:space="0" w:color="auto"/>
            <w:bottom w:val="none" w:sz="0" w:space="0" w:color="auto"/>
            <w:right w:val="none" w:sz="0" w:space="0" w:color="auto"/>
          </w:divBdr>
        </w:div>
        <w:div w:id="409474273">
          <w:marLeft w:val="0"/>
          <w:marRight w:val="0"/>
          <w:marTop w:val="150"/>
          <w:marBottom w:val="150"/>
          <w:divBdr>
            <w:top w:val="none" w:sz="0" w:space="0" w:color="auto"/>
            <w:left w:val="none" w:sz="0" w:space="0" w:color="auto"/>
            <w:bottom w:val="none" w:sz="0" w:space="0" w:color="auto"/>
            <w:right w:val="none" w:sz="0" w:space="0" w:color="auto"/>
          </w:divBdr>
        </w:div>
        <w:div w:id="2104372361">
          <w:marLeft w:val="0"/>
          <w:marRight w:val="0"/>
          <w:marTop w:val="0"/>
          <w:marBottom w:val="150"/>
          <w:divBdr>
            <w:top w:val="none" w:sz="0" w:space="0" w:color="auto"/>
            <w:left w:val="none" w:sz="0" w:space="0" w:color="auto"/>
            <w:bottom w:val="none" w:sz="0" w:space="0" w:color="auto"/>
            <w:right w:val="none" w:sz="0" w:space="0" w:color="auto"/>
          </w:divBdr>
        </w:div>
        <w:div w:id="1270313517">
          <w:marLeft w:val="0"/>
          <w:marRight w:val="0"/>
          <w:marTop w:val="150"/>
          <w:marBottom w:val="150"/>
          <w:divBdr>
            <w:top w:val="none" w:sz="0" w:space="0" w:color="auto"/>
            <w:left w:val="none" w:sz="0" w:space="0" w:color="auto"/>
            <w:bottom w:val="none" w:sz="0" w:space="0" w:color="auto"/>
            <w:right w:val="none" w:sz="0" w:space="0" w:color="auto"/>
          </w:divBdr>
        </w:div>
        <w:div w:id="2095661556">
          <w:marLeft w:val="0"/>
          <w:marRight w:val="0"/>
          <w:marTop w:val="0"/>
          <w:marBottom w:val="150"/>
          <w:divBdr>
            <w:top w:val="none" w:sz="0" w:space="0" w:color="auto"/>
            <w:left w:val="none" w:sz="0" w:space="0" w:color="auto"/>
            <w:bottom w:val="none" w:sz="0" w:space="0" w:color="auto"/>
            <w:right w:val="none" w:sz="0" w:space="0" w:color="auto"/>
          </w:divBdr>
        </w:div>
        <w:div w:id="11842428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4-2018-%D0%BF" TargetMode="External"/><Relationship Id="rId18" Type="http://schemas.openxmlformats.org/officeDocument/2006/relationships/hyperlink" Target="https://zakon.rada.gov.ua/laws/show/266-2019-%D0%BF" TargetMode="External"/><Relationship Id="rId26" Type="http://schemas.openxmlformats.org/officeDocument/2006/relationships/hyperlink" Target="https://zakon.rada.gov.ua/laws/show/64-2021-%D0%BF" TargetMode="External"/><Relationship Id="rId39" Type="http://schemas.openxmlformats.org/officeDocument/2006/relationships/hyperlink" Target="https://zakon.rada.gov.ua/laws/show/1584-14" TargetMode="External"/><Relationship Id="rId21" Type="http://schemas.openxmlformats.org/officeDocument/2006/relationships/hyperlink" Target="https://zakon.rada.gov.ua/laws/show/1282-2020-%D0%BF" TargetMode="External"/><Relationship Id="rId34" Type="http://schemas.openxmlformats.org/officeDocument/2006/relationships/hyperlink" Target="https://zakon.rada.gov.ua/laws/show/1584-14" TargetMode="External"/><Relationship Id="rId42" Type="http://schemas.openxmlformats.org/officeDocument/2006/relationships/hyperlink" Target="https://zakon.rada.gov.ua/laws/show/1282-2020-%D0%BF" TargetMode="External"/><Relationship Id="rId47" Type="http://schemas.openxmlformats.org/officeDocument/2006/relationships/hyperlink" Target="https://zakon.rada.gov.ua/laws/show/1282-2020-%D0%BF" TargetMode="External"/><Relationship Id="rId50" Type="http://schemas.openxmlformats.org/officeDocument/2006/relationships/hyperlink" Target="https://zakon.rada.gov.ua/laws/show/409-2014-%D0%BF" TargetMode="External"/><Relationship Id="rId55" Type="http://schemas.openxmlformats.org/officeDocument/2006/relationships/hyperlink" Target="https://zakon.rada.gov.ua/laws/show/2189-19" TargetMode="External"/><Relationship Id="rId63" Type="http://schemas.openxmlformats.org/officeDocument/2006/relationships/hyperlink" Target="https://zakon.rada.gov.ua/laws/show/51-2017-%D0%BF" TargetMode="External"/><Relationship Id="rId68" Type="http://schemas.openxmlformats.org/officeDocument/2006/relationships/hyperlink" Target="https://zakon.rada.gov.ua/laws/show/848-95-%D0%BF" TargetMode="External"/><Relationship Id="rId76" Type="http://schemas.openxmlformats.org/officeDocument/2006/relationships/hyperlink" Target="https://zakon.rada.gov.ua/laws/show/1964-2003-%D0%BF" TargetMode="External"/><Relationship Id="rId7" Type="http://schemas.openxmlformats.org/officeDocument/2006/relationships/hyperlink" Target="https://zakon.rada.gov.ua/laws/show/204-2016-%D0%BF" TargetMode="External"/><Relationship Id="rId71" Type="http://schemas.openxmlformats.org/officeDocument/2006/relationships/hyperlink" Target="https://zakon.rada.gov.ua/laws/show/959-95-%D0%BF" TargetMode="External"/><Relationship Id="rId2" Type="http://schemas.microsoft.com/office/2007/relationships/stylesWithEffects" Target="stylesWithEffects.xml"/><Relationship Id="rId16" Type="http://schemas.openxmlformats.org/officeDocument/2006/relationships/hyperlink" Target="https://zakon.rada.gov.ua/laws/show/1176-2018-%D0%BF" TargetMode="External"/><Relationship Id="rId29" Type="http://schemas.openxmlformats.org/officeDocument/2006/relationships/hyperlink" Target="https://zakon.rada.gov.ua/laws/show/3551-12" TargetMode="External"/><Relationship Id="rId11" Type="http://schemas.openxmlformats.org/officeDocument/2006/relationships/hyperlink" Target="https://zakon.rada.gov.ua/laws/show/300-2017-%D0%BF" TargetMode="External"/><Relationship Id="rId24" Type="http://schemas.openxmlformats.org/officeDocument/2006/relationships/hyperlink" Target="https://zakon.rada.gov.ua/laws/show/840-2018-%D0%BF" TargetMode="External"/><Relationship Id="rId32" Type="http://schemas.openxmlformats.org/officeDocument/2006/relationships/hyperlink" Target="https://zakon.rada.gov.ua/laws/show/1584-14" TargetMode="External"/><Relationship Id="rId37" Type="http://schemas.openxmlformats.org/officeDocument/2006/relationships/hyperlink" Target="https://zakon.rada.gov.ua/laws/show/1584-14" TargetMode="External"/><Relationship Id="rId40" Type="http://schemas.openxmlformats.org/officeDocument/2006/relationships/hyperlink" Target="https://zakon.rada.gov.ua/laws/show/1282-2020-%D0%BF" TargetMode="External"/><Relationship Id="rId45" Type="http://schemas.openxmlformats.org/officeDocument/2006/relationships/hyperlink" Target="https://zakon.rada.gov.ua/laws/show/1282-2020-%D0%BF" TargetMode="External"/><Relationship Id="rId53" Type="http://schemas.openxmlformats.org/officeDocument/2006/relationships/hyperlink" Target="https://zakon.rada.gov.ua/laws/show/803-2016-%D0%BF" TargetMode="External"/><Relationship Id="rId58" Type="http://schemas.openxmlformats.org/officeDocument/2006/relationships/hyperlink" Target="https://zakon.rada.gov.ua/laws/show/409-2014-%D0%BF" TargetMode="External"/><Relationship Id="rId66" Type="http://schemas.openxmlformats.org/officeDocument/2006/relationships/hyperlink" Target="https://zakon.rada.gov.ua/laws/show/317-2016-%D0%BF" TargetMode="External"/><Relationship Id="rId74" Type="http://schemas.openxmlformats.org/officeDocument/2006/relationships/hyperlink" Target="https://zakon.rada.gov.ua/laws/show/1156-98-%D0%BF" TargetMode="External"/><Relationship Id="rId79" Type="http://schemas.openxmlformats.org/officeDocument/2006/relationships/theme" Target="theme/theme1.xml"/><Relationship Id="rId5" Type="http://schemas.openxmlformats.org/officeDocument/2006/relationships/image" Target="media/image1.gif"/><Relationship Id="rId61" Type="http://schemas.openxmlformats.org/officeDocument/2006/relationships/hyperlink" Target="https://zakon.rada.gov.ua/laws/show/842-2015-%D0%BF" TargetMode="External"/><Relationship Id="rId10" Type="http://schemas.openxmlformats.org/officeDocument/2006/relationships/hyperlink" Target="https://zakon.rada.gov.ua/laws/show/51-2017-%D0%BF" TargetMode="External"/><Relationship Id="rId19" Type="http://schemas.openxmlformats.org/officeDocument/2006/relationships/hyperlink" Target="https://zakon.rada.gov.ua/laws/show/373-2019-%D0%BF" TargetMode="External"/><Relationship Id="rId31" Type="http://schemas.openxmlformats.org/officeDocument/2006/relationships/hyperlink" Target="https://zakon.rada.gov.ua/laws/show/3551-12" TargetMode="External"/><Relationship Id="rId44" Type="http://schemas.openxmlformats.org/officeDocument/2006/relationships/hyperlink" Target="https://zakon.rada.gov.ua/laws/show/1282-2020-%D0%BF" TargetMode="External"/><Relationship Id="rId52" Type="http://schemas.openxmlformats.org/officeDocument/2006/relationships/hyperlink" Target="https://zakon.rada.gov.ua/laws/show/300-2017-%D0%BF" TargetMode="External"/><Relationship Id="rId60" Type="http://schemas.openxmlformats.org/officeDocument/2006/relationships/hyperlink" Target="https://zakon.rada.gov.ua/laws/show/807-2019-%D0%BF" TargetMode="External"/><Relationship Id="rId65" Type="http://schemas.openxmlformats.org/officeDocument/2006/relationships/hyperlink" Target="https://zakon.rada.gov.ua/laws/show/807-2019-%D0%BF" TargetMode="External"/><Relationship Id="rId73" Type="http://schemas.openxmlformats.org/officeDocument/2006/relationships/hyperlink" Target="https://zakon.rada.gov.ua/laws/show/479-97-%D0%BF"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03-2016-%D0%BF" TargetMode="External"/><Relationship Id="rId14" Type="http://schemas.openxmlformats.org/officeDocument/2006/relationships/hyperlink" Target="https://zakon.rada.gov.ua/laws/show/329-2018-%D0%BF" TargetMode="External"/><Relationship Id="rId22" Type="http://schemas.openxmlformats.org/officeDocument/2006/relationships/hyperlink" Target="https://zakon.rada.gov.ua/laws/show/64-2021-%D0%BF" TargetMode="External"/><Relationship Id="rId27" Type="http://schemas.openxmlformats.org/officeDocument/2006/relationships/hyperlink" Target="https://zakon.rada.gov.ua/laws/show/807-2019-%D0%BF" TargetMode="External"/><Relationship Id="rId30" Type="http://schemas.openxmlformats.org/officeDocument/2006/relationships/hyperlink" Target="https://zakon.rada.gov.ua/laws/show/3551-12" TargetMode="External"/><Relationship Id="rId35" Type="http://schemas.openxmlformats.org/officeDocument/2006/relationships/hyperlink" Target="https://zakon.rada.gov.ua/laws/show/1584-14" TargetMode="External"/><Relationship Id="rId43" Type="http://schemas.openxmlformats.org/officeDocument/2006/relationships/hyperlink" Target="https://zakon.rada.gov.ua/laws/show/409-2014-%D0%BF" TargetMode="External"/><Relationship Id="rId48" Type="http://schemas.openxmlformats.org/officeDocument/2006/relationships/hyperlink" Target="https://zakon.rada.gov.ua/laws/show/64-2021-%D0%BF" TargetMode="External"/><Relationship Id="rId56" Type="http://schemas.openxmlformats.org/officeDocument/2006/relationships/hyperlink" Target="https://zakon.rada.gov.ua/laws/show/876-2018-%D0%BF" TargetMode="External"/><Relationship Id="rId64" Type="http://schemas.openxmlformats.org/officeDocument/2006/relationships/hyperlink" Target="https://zakon.rada.gov.ua/laws/show/329-2018-%D0%BF" TargetMode="External"/><Relationship Id="rId69" Type="http://schemas.openxmlformats.org/officeDocument/2006/relationships/hyperlink" Target="https://zakon.rada.gov.ua/laws/show/204-2016-%D0%BF" TargetMode="External"/><Relationship Id="rId77" Type="http://schemas.openxmlformats.org/officeDocument/2006/relationships/hyperlink" Target="https://zakon.rada.gov.ua/laws/show/1788-2004-%D0%BF" TargetMode="External"/><Relationship Id="rId8" Type="http://schemas.openxmlformats.org/officeDocument/2006/relationships/hyperlink" Target="https://zakon.rada.gov.ua/laws/show/317-2016-%D0%BF" TargetMode="External"/><Relationship Id="rId51" Type="http://schemas.openxmlformats.org/officeDocument/2006/relationships/hyperlink" Target="https://zakon.rada.gov.ua/laws/show/807-2019-%D0%BF" TargetMode="External"/><Relationship Id="rId72" Type="http://schemas.openxmlformats.org/officeDocument/2006/relationships/hyperlink" Target="https://zakon.rada.gov.ua/laws/show/879-96-%D0%BF" TargetMode="External"/><Relationship Id="rId3" Type="http://schemas.openxmlformats.org/officeDocument/2006/relationships/settings" Target="settings.xml"/><Relationship Id="rId12" Type="http://schemas.openxmlformats.org/officeDocument/2006/relationships/hyperlink" Target="https://zakon.rada.gov.ua/laws/show/609-2017-%D0%BF" TargetMode="External"/><Relationship Id="rId17" Type="http://schemas.openxmlformats.org/officeDocument/2006/relationships/hyperlink" Target="https://zakon.rada.gov.ua/laws/show/63-2019-%D0%BF" TargetMode="External"/><Relationship Id="rId25" Type="http://schemas.openxmlformats.org/officeDocument/2006/relationships/hyperlink" Target="https://zakon.rada.gov.ua/laws/show/2017-14" TargetMode="External"/><Relationship Id="rId33" Type="http://schemas.openxmlformats.org/officeDocument/2006/relationships/hyperlink" Target="https://zakon.rada.gov.ua/laws/show/1584-14" TargetMode="External"/><Relationship Id="rId38" Type="http://schemas.openxmlformats.org/officeDocument/2006/relationships/hyperlink" Target="https://zakon.rada.gov.ua/laws/show/1584-14" TargetMode="External"/><Relationship Id="rId46" Type="http://schemas.openxmlformats.org/officeDocument/2006/relationships/hyperlink" Target="https://zakon.rada.gov.ua/laws/show/420-2021-%D0%BF" TargetMode="External"/><Relationship Id="rId59" Type="http://schemas.openxmlformats.org/officeDocument/2006/relationships/hyperlink" Target="https://zakon.rada.gov.ua/laws/show/842-2015-%D0%BF" TargetMode="External"/><Relationship Id="rId67" Type="http://schemas.openxmlformats.org/officeDocument/2006/relationships/hyperlink" Target="https://zakon.rada.gov.ua/laws/show/807-2019-%D0%BF" TargetMode="External"/><Relationship Id="rId20" Type="http://schemas.openxmlformats.org/officeDocument/2006/relationships/hyperlink" Target="https://zakon.rada.gov.ua/laws/show/807-2019-%D0%BF" TargetMode="External"/><Relationship Id="rId41" Type="http://schemas.openxmlformats.org/officeDocument/2006/relationships/hyperlink" Target="https://zakon.rada.gov.ua/laws/show/807-2019-%D0%BF" TargetMode="External"/><Relationship Id="rId54" Type="http://schemas.openxmlformats.org/officeDocument/2006/relationships/hyperlink" Target="https://zakon.rada.gov.ua/laws/show/876-2018-%D0%BF" TargetMode="External"/><Relationship Id="rId62" Type="http://schemas.openxmlformats.org/officeDocument/2006/relationships/hyperlink" Target="https://zakon.rada.gov.ua/laws/show/317-2016-%D0%BF" TargetMode="External"/><Relationship Id="rId70" Type="http://schemas.openxmlformats.org/officeDocument/2006/relationships/hyperlink" Target="https://zakon.rada.gov.ua/laws/show/1156-98-%D0%BF" TargetMode="External"/><Relationship Id="rId75" Type="http://schemas.openxmlformats.org/officeDocument/2006/relationships/hyperlink" Target="https://zakon.rada.gov.ua/laws/show/1740-2003-%D0%BF" TargetMode="External"/><Relationship Id="rId1" Type="http://schemas.openxmlformats.org/officeDocument/2006/relationships/styles" Target="styles.xml"/><Relationship Id="rId6" Type="http://schemas.openxmlformats.org/officeDocument/2006/relationships/hyperlink" Target="https://zakon.rada.gov.ua/laws/show/842-2015-%D0%BF" TargetMode="External"/><Relationship Id="rId15" Type="http://schemas.openxmlformats.org/officeDocument/2006/relationships/hyperlink" Target="https://zakon.rada.gov.ua/laws/show/876-2018-%D0%BF" TargetMode="External"/><Relationship Id="rId23" Type="http://schemas.openxmlformats.org/officeDocument/2006/relationships/hyperlink" Target="https://zakon.rada.gov.ua/laws/show/420-2021-%D0%BF" TargetMode="External"/><Relationship Id="rId28" Type="http://schemas.openxmlformats.org/officeDocument/2006/relationships/hyperlink" Target="https://zakon.rada.gov.ua/laws/show/3551-12" TargetMode="External"/><Relationship Id="rId36" Type="http://schemas.openxmlformats.org/officeDocument/2006/relationships/hyperlink" Target="https://zakon.rada.gov.ua/laws/show/1584-14" TargetMode="External"/><Relationship Id="rId49" Type="http://schemas.openxmlformats.org/officeDocument/2006/relationships/hyperlink" Target="https://zakon.rada.gov.ua/laws/show/409-2014-%D0%BF" TargetMode="External"/><Relationship Id="rId57" Type="http://schemas.openxmlformats.org/officeDocument/2006/relationships/hyperlink" Target="https://zakon.rada.gov.ua/laws/show/409-2014-%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5397</Words>
  <Characters>30765</Characters>
  <Application>Microsoft Office Word</Application>
  <DocSecurity>0</DocSecurity>
  <Lines>256</Lines>
  <Paragraphs>72</Paragraphs>
  <ScaleCrop>false</ScaleCrop>
  <Company>SPecialiST RePack</Company>
  <LinksUpToDate>false</LinksUpToDate>
  <CharactersWithSpaces>36090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iooooi</dc:creator>
  <cp:keywords/>
  <dc:description/>
  <cp:lastModifiedBy>iooooi</cp:lastModifiedBy>
  <cp:revision>3</cp:revision>
  <dcterms:created xsi:type="dcterms:W3CDTF">2021-07-06T10:32:00Z</dcterms:created>
  <dcterms:modified xsi:type="dcterms:W3CDTF">2021-07-06T10:33:00Z</dcterms:modified>
</cp:coreProperties>
</file>